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Default="009F0572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сентябрь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9F05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сентябрь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9F05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452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9F0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учебными проблемами и проблемамипрофессионализации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2E1B">
        <w:rPr>
          <w:rFonts w:ascii="Times New Roman" w:hAnsi="Times New Roman"/>
          <w:sz w:val="28"/>
          <w:szCs w:val="28"/>
        </w:rPr>
        <w:t>Небольшая частьобратившихся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9F0572">
        <w:rPr>
          <w:rFonts w:ascii="Times New Roman" w:hAnsi="Times New Roman"/>
          <w:sz w:val="28"/>
          <w:szCs w:val="28"/>
        </w:rPr>
        <w:t xml:space="preserve">сентябре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9F0572">
        <w:rPr>
          <w:rFonts w:ascii="Times New Roman" w:hAnsi="Times New Roman"/>
          <w:b/>
          <w:sz w:val="28"/>
          <w:szCs w:val="28"/>
        </w:rPr>
        <w:t>9</w:t>
      </w:r>
      <w:r w:rsidR="0008121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F0572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9F0572">
        <w:rPr>
          <w:rFonts w:ascii="Times New Roman" w:hAnsi="Times New Roman"/>
          <w:sz w:val="28"/>
          <w:szCs w:val="28"/>
        </w:rPr>
        <w:t>452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9F0572">
        <w:rPr>
          <w:rFonts w:ascii="Times New Roman" w:hAnsi="Times New Roman"/>
          <w:sz w:val="28"/>
          <w:szCs w:val="28"/>
        </w:rPr>
        <w:t>ка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9F0572">
        <w:rPr>
          <w:rFonts w:ascii="Times New Roman" w:hAnsi="Times New Roman"/>
          <w:sz w:val="28"/>
          <w:szCs w:val="28"/>
        </w:rPr>
        <w:t>21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323240">
        <w:rPr>
          <w:rFonts w:ascii="Times New Roman" w:hAnsi="Times New Roman"/>
          <w:sz w:val="28"/>
          <w:szCs w:val="28"/>
        </w:rPr>
        <w:t>8</w:t>
      </w:r>
      <w:r w:rsidR="009F0572">
        <w:rPr>
          <w:rFonts w:ascii="Times New Roman" w:hAnsi="Times New Roman"/>
          <w:sz w:val="28"/>
          <w:szCs w:val="28"/>
        </w:rPr>
        <w:t>9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9F0572">
        <w:rPr>
          <w:rFonts w:ascii="Times New Roman" w:hAnsi="Times New Roman"/>
          <w:sz w:val="28"/>
          <w:szCs w:val="28"/>
        </w:rPr>
        <w:t>51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9F0572">
        <w:rPr>
          <w:rFonts w:ascii="Times New Roman" w:hAnsi="Times New Roman"/>
          <w:sz w:val="28"/>
          <w:szCs w:val="28"/>
        </w:rPr>
        <w:t>33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9F0572">
        <w:rPr>
          <w:rFonts w:ascii="Times New Roman" w:hAnsi="Times New Roman"/>
          <w:sz w:val="28"/>
          <w:szCs w:val="28"/>
        </w:rPr>
        <w:t>а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253DB9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9F0572">
        <w:rPr>
          <w:rFonts w:ascii="Times New Roman" w:hAnsi="Times New Roman"/>
          <w:sz w:val="28"/>
          <w:szCs w:val="28"/>
        </w:rPr>
        <w:t>1 обращение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9F0572">
        <w:rPr>
          <w:rFonts w:ascii="Times New Roman" w:hAnsi="Times New Roman"/>
          <w:b/>
          <w:sz w:val="28"/>
          <w:szCs w:val="28"/>
        </w:rPr>
        <w:t>46</w:t>
      </w:r>
      <w:r w:rsidR="009F0572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9F0572">
        <w:rPr>
          <w:rFonts w:ascii="Times New Roman" w:hAnsi="Times New Roman"/>
          <w:b/>
          <w:sz w:val="28"/>
          <w:szCs w:val="28"/>
        </w:rPr>
        <w:t>15</w:t>
      </w:r>
      <w:r w:rsidR="00AD247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9F0572">
        <w:rPr>
          <w:rFonts w:ascii="Times New Roman" w:hAnsi="Times New Roman"/>
          <w:b/>
          <w:sz w:val="28"/>
          <w:szCs w:val="28"/>
        </w:rPr>
        <w:t>2</w:t>
      </w:r>
      <w:r w:rsidR="00323240">
        <w:rPr>
          <w:rFonts w:ascii="Times New Roman" w:hAnsi="Times New Roman"/>
          <w:b/>
          <w:sz w:val="28"/>
          <w:szCs w:val="28"/>
        </w:rPr>
        <w:t>6</w:t>
      </w:r>
      <w:r w:rsidR="00323240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9F0572">
        <w:rPr>
          <w:rFonts w:ascii="Times New Roman" w:hAnsi="Times New Roman"/>
          <w:b/>
          <w:sz w:val="28"/>
          <w:szCs w:val="28"/>
        </w:rPr>
        <w:t>7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E106F6">
        <w:rPr>
          <w:rFonts w:ascii="Times New Roman" w:hAnsi="Times New Roman"/>
          <w:b/>
          <w:sz w:val="28"/>
          <w:szCs w:val="28"/>
        </w:rPr>
        <w:t>0</w:t>
      </w:r>
      <w:r w:rsidR="00E106F6">
        <w:rPr>
          <w:rFonts w:ascii="Times New Roman" w:hAnsi="Times New Roman"/>
          <w:sz w:val="28"/>
          <w:szCs w:val="28"/>
        </w:rPr>
        <w:t xml:space="preserve"> 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9F0572">
        <w:rPr>
          <w:rFonts w:ascii="Times New Roman" w:hAnsi="Times New Roman"/>
          <w:b/>
          <w:sz w:val="28"/>
          <w:szCs w:val="28"/>
        </w:rPr>
        <w:t>0</w:t>
      </w:r>
      <w:r w:rsidR="009F0572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9F0572">
        <w:rPr>
          <w:rFonts w:ascii="Times New Roman" w:hAnsi="Times New Roman"/>
          <w:b/>
          <w:sz w:val="28"/>
          <w:szCs w:val="28"/>
        </w:rPr>
        <w:t>7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9F0572">
        <w:rPr>
          <w:rFonts w:ascii="Times New Roman" w:hAnsi="Times New Roman"/>
          <w:b/>
          <w:sz w:val="28"/>
          <w:szCs w:val="28"/>
        </w:rPr>
        <w:t>15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9F0572">
        <w:rPr>
          <w:rFonts w:ascii="Times New Roman" w:hAnsi="Times New Roman"/>
          <w:b/>
          <w:sz w:val="28"/>
          <w:szCs w:val="28"/>
        </w:rPr>
        <w:t>61</w:t>
      </w:r>
      <w:r w:rsidR="009F0572">
        <w:rPr>
          <w:rFonts w:ascii="Times New Roman" w:hAnsi="Times New Roman"/>
          <w:sz w:val="28"/>
          <w:szCs w:val="28"/>
        </w:rPr>
        <w:t xml:space="preserve"> обращение;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F0572">
        <w:rPr>
          <w:rFonts w:ascii="Times New Roman" w:hAnsi="Times New Roman"/>
          <w:b/>
          <w:sz w:val="28"/>
          <w:szCs w:val="28"/>
        </w:rPr>
        <w:t>1</w:t>
      </w:r>
      <w:r w:rsidR="009F0572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F0572">
        <w:rPr>
          <w:rFonts w:ascii="Times New Roman" w:hAnsi="Times New Roman"/>
          <w:b/>
          <w:sz w:val="28"/>
          <w:szCs w:val="28"/>
        </w:rPr>
        <w:t>23</w:t>
      </w:r>
      <w:r w:rsidR="009F0572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9F0572">
        <w:rPr>
          <w:rFonts w:ascii="Times New Roman" w:hAnsi="Times New Roman"/>
          <w:b/>
          <w:sz w:val="28"/>
          <w:szCs w:val="28"/>
        </w:rPr>
        <w:t>10</w:t>
      </w:r>
      <w:r w:rsidR="002D057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9F0572">
        <w:rPr>
          <w:rFonts w:ascii="Times New Roman" w:hAnsi="Times New Roman"/>
          <w:b/>
          <w:sz w:val="28"/>
          <w:szCs w:val="28"/>
        </w:rPr>
        <w:t>240</w:t>
      </w:r>
      <w:r w:rsidR="009F0572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323240" w:rsidRDefault="00F366F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452 звонка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81213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23240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46363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C51DF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7EE076-5820-4EA7-8691-E9403AA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AB3E-DCCA-4A3E-9F77-084C5EC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2020-10-06T11:35:00Z</dcterms:created>
  <dcterms:modified xsi:type="dcterms:W3CDTF">2020-10-06T11:35:00Z</dcterms:modified>
</cp:coreProperties>
</file>