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7B6" w:rsidRPr="00EB2016" w:rsidRDefault="00921613" w:rsidP="00EB201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2016">
        <w:rPr>
          <w:rFonts w:ascii="Times New Roman" w:hAnsi="Times New Roman" w:cs="Times New Roman"/>
          <w:b/>
          <w:sz w:val="28"/>
          <w:szCs w:val="28"/>
        </w:rPr>
        <w:t xml:space="preserve">Как распознать </w:t>
      </w:r>
      <w:r w:rsidR="00EB2016" w:rsidRPr="00EB2016">
        <w:rPr>
          <w:rFonts w:ascii="Times New Roman" w:hAnsi="Times New Roman" w:cs="Times New Roman"/>
          <w:b/>
          <w:sz w:val="28"/>
          <w:szCs w:val="28"/>
        </w:rPr>
        <w:t>потребителя наркотических веществ</w:t>
      </w:r>
    </w:p>
    <w:p w:rsidR="00921613" w:rsidRPr="00EB2016" w:rsidRDefault="00921613" w:rsidP="00EB2016">
      <w:pPr>
        <w:jc w:val="both"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Любая зависимость начинается с первой пробы </w:t>
      </w:r>
      <w:proofErr w:type="spellStart"/>
      <w:r w:rsidRPr="00EB2016">
        <w:rPr>
          <w:rFonts w:ascii="Times New Roman" w:hAnsi="Times New Roman" w:cs="Times New Roman"/>
          <w:sz w:val="28"/>
          <w:szCs w:val="28"/>
        </w:rPr>
        <w:t>психоактивного</w:t>
      </w:r>
      <w:proofErr w:type="spellEnd"/>
      <w:r w:rsidRPr="00EB2016">
        <w:rPr>
          <w:rFonts w:ascii="Times New Roman" w:hAnsi="Times New Roman" w:cs="Times New Roman"/>
          <w:sz w:val="28"/>
          <w:szCs w:val="28"/>
        </w:rPr>
        <w:t xml:space="preserve"> вещества (ПАВ). Для экспериментов выбираются вещества, известные как «легкие наркотики» (конопля, марихуана, </w:t>
      </w:r>
      <w:proofErr w:type="spellStart"/>
      <w:r w:rsidRPr="00EB2016">
        <w:rPr>
          <w:rFonts w:ascii="Times New Roman" w:hAnsi="Times New Roman" w:cs="Times New Roman"/>
          <w:sz w:val="28"/>
          <w:szCs w:val="28"/>
        </w:rPr>
        <w:t>амфетамин</w:t>
      </w:r>
      <w:proofErr w:type="spellEnd"/>
      <w:r w:rsidRPr="00EB201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B2016">
        <w:rPr>
          <w:rFonts w:ascii="Times New Roman" w:hAnsi="Times New Roman" w:cs="Times New Roman"/>
          <w:sz w:val="28"/>
          <w:szCs w:val="28"/>
        </w:rPr>
        <w:t>спайс</w:t>
      </w:r>
      <w:proofErr w:type="spellEnd"/>
      <w:r w:rsidRPr="00EB2016">
        <w:rPr>
          <w:rFonts w:ascii="Times New Roman" w:hAnsi="Times New Roman" w:cs="Times New Roman"/>
          <w:sz w:val="28"/>
          <w:szCs w:val="28"/>
        </w:rPr>
        <w:t xml:space="preserve">, соли). После разового употребления, для некоторых людей, употребление наркотиков становится все более частым и регулярным. Вероятность, что человек станет наркоманов и как скоро, сложно подсчитать. Все </w:t>
      </w:r>
      <w:proofErr w:type="spellStart"/>
      <w:r w:rsidRPr="00EB2016">
        <w:rPr>
          <w:rFonts w:ascii="Times New Roman" w:hAnsi="Times New Roman" w:cs="Times New Roman"/>
          <w:sz w:val="28"/>
          <w:szCs w:val="28"/>
        </w:rPr>
        <w:t>психоактивные</w:t>
      </w:r>
      <w:proofErr w:type="spellEnd"/>
      <w:r w:rsidRPr="00EB2016">
        <w:rPr>
          <w:rFonts w:ascii="Times New Roman" w:hAnsi="Times New Roman" w:cs="Times New Roman"/>
          <w:sz w:val="28"/>
          <w:szCs w:val="28"/>
        </w:rPr>
        <w:t xml:space="preserve"> вещества имеют разное влияние: одни вызывают зависимость быстрее, чем другие. Со времени первого употребления, частота приёма наркотика увеличивается, каждый раз требуется доза все больше, чтобы получить эффект опьянения. </w:t>
      </w:r>
    </w:p>
    <w:p w:rsidR="00921613" w:rsidRDefault="00921613" w:rsidP="00921613">
      <w:r w:rsidRPr="00921613">
        <w:rPr>
          <w:noProof/>
          <w:lang w:eastAsia="ru-RU"/>
        </w:rPr>
        <w:drawing>
          <wp:inline distT="0" distB="0" distL="0" distR="0">
            <wp:extent cx="5940425" cy="4158297"/>
            <wp:effectExtent l="0" t="0" r="3175" b="0"/>
            <wp:docPr id="1" name="Рисунок 1" descr="C:\Users\Лил\Desktop\рр\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ил\Desktop\рр\н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58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Через какое-то время ПАВ нужен будет просто, чтобы чувствовать себя хорошо. По мере увеличения потребления ПАВ, можно обнаружить, что все труднее жить без стимуляторов. Помимо физической зависимости, появляется психологическая – уверенность в улучшении жизни, самочувствия и состояния благодаря веществам и при желании остановиться, возникают иллюзии, психосоматические боли, на фоне сильнейшей тяги к наркотику.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Это непреодолимое желание употребить заставляет человека чувствовать себя больным.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EB2016">
        <w:rPr>
          <w:rFonts w:ascii="Times New Roman" w:hAnsi="Times New Roman" w:cs="Times New Roman"/>
          <w:sz w:val="28"/>
          <w:szCs w:val="28"/>
        </w:rPr>
        <w:t>Наркоман под ломкой – это боль, недомогание, рвота, тошнота, понос, головокружения (абстинентный синдром).</w:t>
      </w:r>
      <w:proofErr w:type="gramEnd"/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EB2016">
        <w:rPr>
          <w:rFonts w:ascii="Times New Roman" w:hAnsi="Times New Roman" w:cs="Times New Roman"/>
          <w:b/>
          <w:sz w:val="28"/>
          <w:szCs w:val="28"/>
        </w:rPr>
        <w:t>Признаки зависимого человека: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lastRenderedPageBreak/>
        <w:t xml:space="preserve"> Ощущение, что без наркотика ничего невозможно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Непреодолимое желание употребить наркотик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Возрастающая толерантность – растёт доза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Усиленные поиски наркотика везде, когда нет возможности купить его в обычном месте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Трата всех свободных денег на употребление, имея более важные расходы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Человек не справляется с функциями и ответственностью, сокращение деятельности в социуме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Совершение противозаконных действий, преступлений ради наркотиков (кража, грабёж)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Вождение автомобиля или другой неоправданный риск в состоянии опьянения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Посвящение всего свободного времени и сил на получение и использование наркотика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Симптомы отмены, ломки (абстиненция) при попытке прекратить употребление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 Симптомы появления проблем с наркотиками у подростков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Иногда трудно отличить обычного подростка от человека, употребляющего наркотики, из-за изменений связанных с переходным возрастом. Капризность, инфантилизм, повышенная веселость или депрессии очень похожи на признаки употребления наркотиков. Вот характерные особенности и признаки того, что ваш сын, родственник употребляет наркотические средства: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У него трудности в школе или на работе – часто отсутствует на уроках или на рабочем месте или стабильное отсутствие интереса к школьной программе или трудовой деятельности, или отсутствие мотивации к успеваемости или карьерному росту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Физическое состояние – ослабление здоровья, отсутствие сил и вялость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Неопрятный вид – отсутствие внимания к одежде, уходу за собой и за своей внешностью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Изменения в поведении – резкие перепады настроения, агрессивные запреты членам семьи входить в его или ее комнату или скрытность в том, где он или она гуляет с друзьями или резкие изменения в поведении и в отношениях с семьей и друзьями, или резкое изменение распорядка дня (спит днём, ночью гуляет)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>Трата денег – внезапное увеличение запросов на деньги без разумных объяснений или выявления фактов отсутствия или пропажи денег, драгоценностей, личных вещей, электроники. Материальные ценности могут быть использованы для обмена на наркотики</w:t>
      </w:r>
    </w:p>
    <w:p w:rsidR="00921613" w:rsidRPr="00EB2016" w:rsidRDefault="00921613" w:rsidP="00EB201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B2016">
        <w:rPr>
          <w:rFonts w:ascii="Times New Roman" w:hAnsi="Times New Roman" w:cs="Times New Roman"/>
          <w:sz w:val="28"/>
          <w:szCs w:val="28"/>
        </w:rPr>
        <w:t xml:space="preserve">Появление в лексиконе сленга и жаргона (дунуть, </w:t>
      </w:r>
      <w:proofErr w:type="spellStart"/>
      <w:r w:rsidRPr="00EB2016">
        <w:rPr>
          <w:rFonts w:ascii="Times New Roman" w:hAnsi="Times New Roman" w:cs="Times New Roman"/>
          <w:sz w:val="28"/>
          <w:szCs w:val="28"/>
        </w:rPr>
        <w:t>ужалиться</w:t>
      </w:r>
      <w:proofErr w:type="spellEnd"/>
      <w:r w:rsidRPr="00EB2016">
        <w:rPr>
          <w:rFonts w:ascii="Times New Roman" w:hAnsi="Times New Roman" w:cs="Times New Roman"/>
          <w:sz w:val="28"/>
          <w:szCs w:val="28"/>
        </w:rPr>
        <w:t>, приход, сделать дороги)</w:t>
      </w:r>
      <w:r w:rsidR="00755566">
        <w:rPr>
          <w:rFonts w:ascii="Times New Roman" w:hAnsi="Times New Roman" w:cs="Times New Roman"/>
          <w:sz w:val="28"/>
          <w:szCs w:val="28"/>
        </w:rPr>
        <w:t>.</w:t>
      </w:r>
    </w:p>
    <w:p w:rsidR="00921613" w:rsidRPr="00755566" w:rsidRDefault="00755566" w:rsidP="00755566">
      <w:pPr>
        <w:rPr>
          <w:rFonts w:ascii="Times New Roman" w:hAnsi="Times New Roman" w:cs="Times New Roman"/>
          <w:b/>
          <w:sz w:val="28"/>
          <w:szCs w:val="28"/>
        </w:rPr>
      </w:pPr>
      <w:r w:rsidRPr="00755566">
        <w:rPr>
          <w:rFonts w:ascii="Times New Roman" w:hAnsi="Times New Roman" w:cs="Times New Roman"/>
          <w:b/>
          <w:sz w:val="28"/>
          <w:szCs w:val="28"/>
        </w:rPr>
        <w:t xml:space="preserve">По всем вопросам психологической помощи, реабилитации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нарко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алко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зависимых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можно обратиться</w:t>
      </w:r>
      <w:r w:rsidRPr="00755566">
        <w:rPr>
          <w:rFonts w:ascii="Times New Roman" w:hAnsi="Times New Roman" w:cs="Times New Roman"/>
          <w:b/>
          <w:sz w:val="28"/>
          <w:szCs w:val="28"/>
        </w:rPr>
        <w:t xml:space="preserve"> по телефону:</w:t>
      </w:r>
      <w:r w:rsidRPr="00755566">
        <w:rPr>
          <w:rFonts w:ascii="Segoe UI Symbol" w:hAnsi="Segoe UI Symbol" w:cs="Times New Roman"/>
          <w:b/>
          <w:sz w:val="28"/>
          <w:szCs w:val="28"/>
        </w:rPr>
        <w:t>☎</w:t>
      </w:r>
      <w:r w:rsidRPr="00755566">
        <w:rPr>
          <w:rFonts w:ascii="Times New Roman" w:hAnsi="Times New Roman" w:cs="Times New Roman"/>
          <w:b/>
          <w:sz w:val="28"/>
          <w:szCs w:val="28"/>
        </w:rPr>
        <w:t xml:space="preserve"> +7 978 131 72 22</w:t>
      </w:r>
      <w:r>
        <w:rPr>
          <w:rFonts w:ascii="Times New Roman" w:hAnsi="Times New Roman" w:cs="Times New Roman"/>
          <w:b/>
          <w:sz w:val="28"/>
          <w:szCs w:val="28"/>
        </w:rPr>
        <w:t xml:space="preserve"> (ГБУ РК «Центр социальной адаптации).</w:t>
      </w:r>
    </w:p>
    <w:sectPr w:rsidR="00921613" w:rsidRPr="00755566" w:rsidSect="0075556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CB3"/>
    <w:rsid w:val="00160042"/>
    <w:rsid w:val="00691CB3"/>
    <w:rsid w:val="00755566"/>
    <w:rsid w:val="00921613"/>
    <w:rsid w:val="00D747B6"/>
    <w:rsid w:val="00EB20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0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0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20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533</Words>
  <Characters>3044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</dc:creator>
  <cp:keywords/>
  <dc:description/>
  <cp:lastModifiedBy>krcsssdm</cp:lastModifiedBy>
  <cp:revision>4</cp:revision>
  <dcterms:created xsi:type="dcterms:W3CDTF">2021-08-07T13:32:00Z</dcterms:created>
  <dcterms:modified xsi:type="dcterms:W3CDTF">2021-08-12T14:04:00Z</dcterms:modified>
</cp:coreProperties>
</file>