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D9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7CD9">
        <w:rPr>
          <w:rFonts w:ascii="Times New Roman" w:hAnsi="Times New Roman" w:cs="Times New Roman"/>
          <w:b/>
          <w:sz w:val="28"/>
          <w:szCs w:val="28"/>
        </w:rPr>
        <w:t>Отчет</w:t>
      </w:r>
      <w:r w:rsidR="0094047E" w:rsidRPr="000F7CD9">
        <w:rPr>
          <w:rFonts w:ascii="Times New Roman" w:hAnsi="Times New Roman" w:cs="Times New Roman"/>
          <w:b/>
          <w:sz w:val="28"/>
          <w:szCs w:val="28"/>
        </w:rPr>
        <w:t xml:space="preserve"> о работе ГКУ «Крымский республиканский центр социальных служб для семьи, детей и молодежи» </w:t>
      </w:r>
    </w:p>
    <w:p w:rsidR="000B0331" w:rsidRPr="000F7CD9" w:rsidRDefault="0094047E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D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309A" w:rsidRPr="000F7CD9">
        <w:rPr>
          <w:rFonts w:ascii="Times New Roman" w:hAnsi="Times New Roman" w:cs="Times New Roman"/>
          <w:b/>
          <w:sz w:val="28"/>
          <w:szCs w:val="28"/>
        </w:rPr>
        <w:t>2020</w:t>
      </w:r>
      <w:r w:rsidRPr="000F7CD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B58B3" w:rsidRPr="00456D05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0348"/>
      </w:tblGrid>
      <w:tr w:rsidR="00AB58B3" w:rsidRPr="00456D05" w:rsidTr="008B4FD4">
        <w:tc>
          <w:tcPr>
            <w:tcW w:w="567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AB58B3" w:rsidRPr="00456D05" w:rsidRDefault="00AB58B3" w:rsidP="00BA6827">
            <w:pPr>
              <w:pStyle w:val="a3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48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B479D0" w:rsidRPr="00D03289" w:rsidTr="008B4FD4">
        <w:tc>
          <w:tcPr>
            <w:tcW w:w="567" w:type="dxa"/>
          </w:tcPr>
          <w:p w:rsidR="00B479D0" w:rsidRPr="00D03289" w:rsidRDefault="0094047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94047E" w:rsidRPr="00D03289" w:rsidRDefault="0094047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территориальных  ГБУ РК ЦСССДМ</w:t>
            </w:r>
          </w:p>
        </w:tc>
        <w:tc>
          <w:tcPr>
            <w:tcW w:w="10348" w:type="dxa"/>
          </w:tcPr>
          <w:p w:rsidR="00632B52" w:rsidRPr="00D03289" w:rsidRDefault="00B479D0" w:rsidP="00B15754">
            <w:pPr>
              <w:pStyle w:val="a3"/>
              <w:contextualSpacing/>
              <w:jc w:val="both"/>
              <w:rPr>
                <w:rStyle w:val="FontStyle40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309A" w:rsidRPr="00D03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309A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F66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63A8E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 ГКУ «Крымский республиканский центр социальных служб для семьи, детей и молодежи» (далее – ГКУ КРЦСССДМ) </w:t>
            </w:r>
            <w:r w:rsidR="0094047E" w:rsidRPr="00D03289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7309A3" w:rsidRPr="00D03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2B52" w:rsidRPr="00D03289">
              <w:rPr>
                <w:rStyle w:val="FontStyle40"/>
                <w:bCs/>
              </w:rPr>
              <w:t xml:space="preserve"> информационно-методические материалы, проекты нормативных правовых актов</w:t>
            </w:r>
            <w:r w:rsidR="0045309A" w:rsidRPr="00D03289">
              <w:rPr>
                <w:rStyle w:val="FontStyle40"/>
                <w:bCs/>
              </w:rPr>
              <w:t>, информационно-методические материалы</w:t>
            </w:r>
            <w:r w:rsidR="00632B52" w:rsidRPr="00D03289">
              <w:rPr>
                <w:rStyle w:val="FontStyle40"/>
                <w:bCs/>
              </w:rPr>
              <w:t>:</w:t>
            </w:r>
          </w:p>
          <w:p w:rsidR="0045309A" w:rsidRPr="00D03289" w:rsidRDefault="0045309A" w:rsidP="0045309A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проект распоряжения Совета министров Республики Крым «Об утверждении Плана мероприятий («дорожной карты») по реализации мер, направленных на профилактику социального сиротства, на период до 2021 года в Республике Крым»</w:t>
            </w:r>
          </w:p>
          <w:p w:rsidR="0045309A" w:rsidRPr="00D03289" w:rsidRDefault="0045309A" w:rsidP="0045309A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проект распоряжения Совета министров Республики Крым «О внесении изменений в распоряжение Совета министров Республики Крым от 16 ноября 2018 года № 1368-р»</w:t>
            </w:r>
          </w:p>
          <w:p w:rsidR="0045309A" w:rsidRPr="00D03289" w:rsidRDefault="0045309A" w:rsidP="0045309A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проект постановления Совета министров Республики Крым «О создании Координационного совета при Совете министров Республики Крым по проведению в Республике Крым Десятилетия детства»</w:t>
            </w:r>
          </w:p>
          <w:p w:rsidR="003A2706" w:rsidRPr="00D03289" w:rsidRDefault="00870600" w:rsidP="00870600">
            <w:pPr>
              <w:pStyle w:val="a3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 xml:space="preserve">      4. </w:t>
            </w:r>
            <w:r w:rsidR="0045309A" w:rsidRPr="00D03289">
              <w:rPr>
                <w:rStyle w:val="FontStyle40"/>
                <w:bCs/>
              </w:rPr>
              <w:t>.п</w:t>
            </w:r>
            <w:r w:rsidR="003A2706" w:rsidRPr="00D03289">
              <w:rPr>
                <w:rStyle w:val="FontStyle40"/>
                <w:bCs/>
              </w:rPr>
              <w:t>роект Постановления Совета министров Республики Крым «Об утверждении Порядка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Республике Крым».</w:t>
            </w:r>
          </w:p>
          <w:p w:rsidR="0045309A" w:rsidRPr="00D03289" w:rsidRDefault="0045309A" w:rsidP="0045309A">
            <w:pPr>
              <w:pStyle w:val="a3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 xml:space="preserve"> 5. проекты приказов Министерства образования, науки и молодежи Республики Крым:</w:t>
            </w:r>
          </w:p>
          <w:p w:rsidR="0045309A" w:rsidRDefault="0045309A" w:rsidP="00ED6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Style w:val="FontStyle40"/>
                <w:bCs/>
              </w:rPr>
              <w:t xml:space="preserve">  -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от 13.05.2014 № 17 «Об утверждениипрограмм обучения кандидатов в усыновители, опекуны, попечители, приемные родители и приемных родителей, родителей-воспитателей»</w:t>
            </w:r>
          </w:p>
          <w:p w:rsidR="002B51F1" w:rsidRPr="00D03289" w:rsidRDefault="002B51F1" w:rsidP="00ED6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создании Общественного совета приемных родителей</w:t>
            </w:r>
          </w:p>
          <w:p w:rsidR="00AD46E9" w:rsidRPr="00D03289" w:rsidRDefault="00ED6E49" w:rsidP="00870600">
            <w:pPr>
              <w:pStyle w:val="a3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 xml:space="preserve">       6. </w:t>
            </w:r>
            <w:r w:rsidR="00AD46E9" w:rsidRPr="00D03289">
              <w:rPr>
                <w:rStyle w:val="FontStyle40"/>
                <w:bCs/>
              </w:rPr>
              <w:t>Методические рекомендации для специалистов  по социальной работе ЦСССДМ:</w:t>
            </w:r>
          </w:p>
          <w:p w:rsidR="00870600" w:rsidRPr="00D03289" w:rsidRDefault="00B46F0E" w:rsidP="00870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Style w:val="FontStyle40"/>
                <w:bCs/>
              </w:rPr>
              <w:t xml:space="preserve">- </w:t>
            </w:r>
            <w:r w:rsidR="00870600" w:rsidRPr="00D03289">
              <w:rPr>
                <w:rFonts w:ascii="Times New Roman" w:hAnsi="Times New Roman"/>
                <w:sz w:val="24"/>
                <w:szCs w:val="24"/>
              </w:rPr>
              <w:t>по вопросам раннего выявления семейного неблагополучия и организации работы с семьями и несовершеннолетними, находящимися  в социально опасном положении;</w:t>
            </w:r>
          </w:p>
          <w:p w:rsidR="00ED6E49" w:rsidRPr="00D03289" w:rsidRDefault="00ED6E49" w:rsidP="00ED6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70600" w:rsidRPr="00D03289">
              <w:rPr>
                <w:rFonts w:ascii="Times New Roman" w:hAnsi="Times New Roman"/>
                <w:sz w:val="24"/>
                <w:szCs w:val="24"/>
              </w:rPr>
              <w:t xml:space="preserve"> по организации и проведению мероприятий просветительского характера по пропаганде детского «телефона доверия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6E49" w:rsidRDefault="00ED6E49" w:rsidP="00ED6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0600" w:rsidRPr="00D03289">
              <w:rPr>
                <w:rFonts w:ascii="Times New Roman" w:hAnsi="Times New Roman"/>
                <w:sz w:val="24"/>
                <w:szCs w:val="24"/>
              </w:rPr>
              <w:t xml:space="preserve"> по профилактике суицидального поведения, выявлению ранних суицидальных признаков у несовершеннолетних</w:t>
            </w:r>
            <w:r w:rsidR="00BF66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6680" w:rsidRPr="002B51F1" w:rsidRDefault="00BF6680" w:rsidP="00ED6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F1">
              <w:rPr>
                <w:rFonts w:ascii="Times New Roman" w:hAnsi="Times New Roman"/>
                <w:sz w:val="24"/>
                <w:szCs w:val="24"/>
              </w:rPr>
              <w:t>- по профилактике социального сиротства в семьях, находящихся в трудной жизненной ситуации</w:t>
            </w:r>
            <w:r w:rsidR="00797E57" w:rsidRPr="002B51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E57" w:rsidRPr="002B51F1" w:rsidRDefault="00797E57" w:rsidP="00ED6E49">
            <w:pPr>
              <w:jc w:val="both"/>
              <w:rPr>
                <w:rStyle w:val="FontStyle40"/>
                <w:bCs/>
              </w:rPr>
            </w:pPr>
            <w:r w:rsidRPr="002B51F1">
              <w:rPr>
                <w:rFonts w:ascii="Times New Roman" w:hAnsi="Times New Roman"/>
                <w:sz w:val="24"/>
                <w:szCs w:val="24"/>
              </w:rPr>
              <w:t>- по профилактике насилия и жестокого обращения с детьми в семьях.</w:t>
            </w:r>
          </w:p>
          <w:p w:rsidR="00B46F0E" w:rsidRPr="00D03289" w:rsidRDefault="00ED6E49" w:rsidP="00ED6E49">
            <w:pPr>
              <w:jc w:val="both"/>
              <w:rPr>
                <w:rStyle w:val="FontStyle40"/>
              </w:rPr>
            </w:pPr>
            <w:r w:rsidRPr="00D03289">
              <w:rPr>
                <w:rStyle w:val="FontStyle40"/>
                <w:bCs/>
              </w:rPr>
              <w:t xml:space="preserve">          7. </w:t>
            </w:r>
            <w:r w:rsidR="00B46F0E" w:rsidRPr="00D03289">
              <w:rPr>
                <w:rStyle w:val="FontStyle40"/>
                <w:bCs/>
              </w:rPr>
              <w:t xml:space="preserve">Информационные </w:t>
            </w:r>
            <w:r w:rsidR="00B04FA7" w:rsidRPr="00D03289">
              <w:rPr>
                <w:rStyle w:val="FontStyle40"/>
                <w:bCs/>
              </w:rPr>
              <w:t>буклет</w:t>
            </w:r>
            <w:r w:rsidR="00B46F0E" w:rsidRPr="00D03289">
              <w:rPr>
                <w:rStyle w:val="FontStyle40"/>
                <w:bCs/>
              </w:rPr>
              <w:t>ы:</w:t>
            </w:r>
          </w:p>
          <w:p w:rsidR="00ED6E49" w:rsidRPr="00D03289" w:rsidRDefault="00B46F0E" w:rsidP="002A77F1">
            <w:pPr>
              <w:pStyle w:val="a3"/>
              <w:ind w:left="911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>-</w:t>
            </w:r>
            <w:r w:rsidR="00ED6E49" w:rsidRPr="00D03289">
              <w:rPr>
                <w:rStyle w:val="FontStyle40"/>
                <w:bCs/>
              </w:rPr>
              <w:t>конфликты, способы их разрешения,</w:t>
            </w:r>
          </w:p>
          <w:p w:rsidR="00B04FA7" w:rsidRPr="00D03289" w:rsidRDefault="00ED6E49" w:rsidP="00ED6E49">
            <w:pPr>
              <w:pStyle w:val="a3"/>
              <w:ind w:left="911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>- уголовная ответственность несовершеннолетних,</w:t>
            </w:r>
          </w:p>
          <w:p w:rsidR="006367FE" w:rsidRPr="00D03289" w:rsidRDefault="00B46F0E" w:rsidP="002A77F1">
            <w:pPr>
              <w:pStyle w:val="a3"/>
              <w:ind w:left="9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89">
              <w:rPr>
                <w:rStyle w:val="FontStyle40"/>
                <w:bCs/>
              </w:rPr>
              <w:lastRenderedPageBreak/>
              <w:t xml:space="preserve">- </w:t>
            </w:r>
            <w:r w:rsidR="00ED6E49" w:rsidRPr="00D03289">
              <w:rPr>
                <w:rStyle w:val="FontStyle40"/>
                <w:bCs/>
              </w:rPr>
              <w:t xml:space="preserve">о профилактике употребления </w:t>
            </w:r>
            <w:proofErr w:type="spellStart"/>
            <w:r w:rsidR="00ED6E49" w:rsidRPr="00D03289">
              <w:rPr>
                <w:rStyle w:val="FontStyle40"/>
                <w:bCs/>
              </w:rPr>
              <w:t>СНЮСа</w:t>
            </w:r>
            <w:proofErr w:type="spellEnd"/>
            <w:r w:rsidR="00ED6E49" w:rsidRPr="00D03289">
              <w:rPr>
                <w:rStyle w:val="FontStyle40"/>
                <w:bCs/>
              </w:rPr>
              <w:t>,</w:t>
            </w:r>
          </w:p>
          <w:p w:rsidR="00B479D0" w:rsidRPr="00D03289" w:rsidRDefault="00B46F0E" w:rsidP="007A4B79">
            <w:pPr>
              <w:pStyle w:val="a3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706" w:rsidRPr="00D03289">
              <w:rPr>
                <w:rFonts w:ascii="Times New Roman" w:hAnsi="Times New Roman" w:cs="Times New Roman"/>
                <w:sz w:val="24"/>
                <w:szCs w:val="24"/>
              </w:rPr>
              <w:t>дети в кризисной ситуации,</w:t>
            </w:r>
          </w:p>
          <w:p w:rsidR="00B46F0E" w:rsidRPr="00D03289" w:rsidRDefault="00BD4F67" w:rsidP="002A77F1">
            <w:pPr>
              <w:pStyle w:val="a3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706" w:rsidRPr="00D03289">
              <w:rPr>
                <w:rFonts w:ascii="Times New Roman" w:hAnsi="Times New Roman" w:cs="Times New Roman"/>
                <w:sz w:val="24"/>
                <w:szCs w:val="24"/>
              </w:rPr>
              <w:t>профилактика раннего суицида несовершеннолетних</w:t>
            </w:r>
            <w:r w:rsidR="00B5374F" w:rsidRPr="00D03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396" w:rsidRPr="00D03289" w:rsidRDefault="00B5374F" w:rsidP="00577396">
            <w:pPr>
              <w:pStyle w:val="a3"/>
              <w:shd w:val="clear" w:color="auto" w:fill="FFFFFF" w:themeFill="background1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- по ответственному отцовству,</w:t>
            </w:r>
          </w:p>
          <w:p w:rsidR="00B5374F" w:rsidRPr="00D03289" w:rsidRDefault="00B5374F" w:rsidP="00577396">
            <w:pPr>
              <w:pStyle w:val="a3"/>
              <w:shd w:val="clear" w:color="auto" w:fill="FFFFFF" w:themeFill="background1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6E0" w:rsidRPr="00D03289">
              <w:rPr>
                <w:rFonts w:ascii="Times New Roman" w:hAnsi="Times New Roman" w:cs="Times New Roman"/>
                <w:sz w:val="24"/>
                <w:szCs w:val="24"/>
              </w:rPr>
              <w:t>секреты здоровой семьи (ЗОЖ).</w:t>
            </w:r>
          </w:p>
          <w:p w:rsidR="00ED6E49" w:rsidRPr="00D03289" w:rsidRDefault="00ED6E49" w:rsidP="00ED6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- о работе детского «телефона доверия»,</w:t>
            </w:r>
          </w:p>
          <w:p w:rsidR="00ED6E49" w:rsidRDefault="00ED6E49" w:rsidP="00ED6E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-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денежная компенсация затрат на приобретение школьной формы многодетным семьямв Республике Крым</w:t>
            </w:r>
            <w:r w:rsidR="00BF6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6680" w:rsidRPr="002B51F1" w:rsidRDefault="00BF6680" w:rsidP="00BF6680">
            <w:pPr>
              <w:pStyle w:val="a3"/>
              <w:ind w:left="8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F1">
              <w:rPr>
                <w:rFonts w:ascii="Times New Roman" w:hAnsi="Times New Roman"/>
                <w:sz w:val="24"/>
                <w:szCs w:val="24"/>
              </w:rPr>
              <w:t xml:space="preserve">- ответственное отцовство </w:t>
            </w:r>
          </w:p>
          <w:p w:rsidR="00797E57" w:rsidRPr="002B51F1" w:rsidRDefault="00797E57" w:rsidP="00BF6680">
            <w:pPr>
              <w:pStyle w:val="a3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F1">
              <w:rPr>
                <w:rFonts w:ascii="Times New Roman" w:hAnsi="Times New Roman"/>
                <w:sz w:val="24"/>
                <w:szCs w:val="24"/>
              </w:rPr>
              <w:t>- терроризм. Общие правила безопасности.</w:t>
            </w:r>
          </w:p>
        </w:tc>
      </w:tr>
      <w:tr w:rsidR="00DD6E35" w:rsidRPr="00D03289" w:rsidTr="008B4FD4">
        <w:tc>
          <w:tcPr>
            <w:tcW w:w="567" w:type="dxa"/>
          </w:tcPr>
          <w:p w:rsidR="00DD6E35" w:rsidRPr="00D03289" w:rsidRDefault="00DD6E35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DD6E35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Координация организации</w:t>
            </w:r>
          </w:p>
          <w:p w:rsidR="00EC5FBF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социальной работы ГБУ РК «ЦСССДМ»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C5FBF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D6E35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E35" w:rsidRPr="00D03289" w:rsidRDefault="00DD6E35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D6E35" w:rsidRPr="002B51F1" w:rsidRDefault="001A78B0" w:rsidP="00577396">
            <w:pPr>
              <w:pStyle w:val="13"/>
              <w:ind w:firstLine="8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1F1">
              <w:rPr>
                <w:rFonts w:ascii="Times New Roman" w:hAnsi="Times New Roman"/>
                <w:sz w:val="24"/>
                <w:szCs w:val="24"/>
              </w:rPr>
              <w:t>Работниками ГКУ КРЦ</w:t>
            </w:r>
            <w:r w:rsidR="008C3C7E" w:rsidRPr="002B51F1">
              <w:rPr>
                <w:rFonts w:ascii="Times New Roman" w:hAnsi="Times New Roman"/>
                <w:sz w:val="24"/>
                <w:szCs w:val="24"/>
              </w:rPr>
              <w:t xml:space="preserve">СССДМ </w:t>
            </w:r>
            <w:r w:rsidR="007308BE" w:rsidRPr="002B51F1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координа</w:t>
            </w:r>
            <w:r w:rsidR="008C3C7E" w:rsidRPr="002B51F1">
              <w:rPr>
                <w:rFonts w:ascii="Times New Roman" w:hAnsi="Times New Roman"/>
                <w:sz w:val="24"/>
                <w:szCs w:val="24"/>
              </w:rPr>
              <w:t>ци</w:t>
            </w:r>
            <w:r w:rsidR="007308BE" w:rsidRPr="002B51F1">
              <w:rPr>
                <w:rFonts w:ascii="Times New Roman" w:hAnsi="Times New Roman"/>
                <w:sz w:val="24"/>
                <w:szCs w:val="24"/>
              </w:rPr>
              <w:t>я</w:t>
            </w:r>
            <w:r w:rsidR="00F50D43" w:rsidRPr="002B51F1"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 w:rsidR="008C3C7E" w:rsidRPr="002B51F1">
              <w:rPr>
                <w:rFonts w:ascii="Times New Roman" w:hAnsi="Times New Roman"/>
                <w:sz w:val="24"/>
                <w:szCs w:val="24"/>
              </w:rPr>
              <w:t xml:space="preserve"> планирования деятельности территориальных ЦСССДМ и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учреждений социального обслуживания (ежегодного, ежемесячного), обобщается и анализируется ежеквартальная, полугодовая отчетность по результатам социального обслуживания, показатели выполнения ЦСССДМ и учреждениями утвержд</w:t>
            </w:r>
            <w:r w:rsidR="00EC0C39" w:rsidRPr="002B51F1">
              <w:rPr>
                <w:rFonts w:ascii="Times New Roman" w:hAnsi="Times New Roman"/>
                <w:sz w:val="24"/>
                <w:szCs w:val="24"/>
              </w:rPr>
              <w:t>енного государственного задания, качество иколичество предоставляемых услуг.</w:t>
            </w:r>
          </w:p>
          <w:p w:rsidR="00577396" w:rsidRPr="002B51F1" w:rsidRDefault="00577396" w:rsidP="00577396">
            <w:pPr>
              <w:pStyle w:val="NoSpacing1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За 2020 год ГБУ РК «ЦСССДМ» предоставлены социальные услуги </w:t>
            </w:r>
            <w:r w:rsidR="00BF6680" w:rsidRPr="002B51F1">
              <w:rPr>
                <w:rFonts w:ascii="Times New Roman" w:hAnsi="Times New Roman" w:cs="Times New Roman"/>
                <w:sz w:val="24"/>
                <w:szCs w:val="24"/>
              </w:rPr>
              <w:t>31308 семьям</w:t>
            </w:r>
            <w:r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 (в них </w:t>
            </w:r>
            <w:r w:rsidR="00BF6680" w:rsidRPr="002B51F1">
              <w:rPr>
                <w:rFonts w:ascii="Times New Roman" w:hAnsi="Times New Roman" w:cs="Times New Roman"/>
                <w:sz w:val="24"/>
                <w:szCs w:val="24"/>
              </w:rPr>
              <w:t>38202 взрослым</w:t>
            </w:r>
            <w:r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F6680" w:rsidRPr="002B51F1">
              <w:rPr>
                <w:rFonts w:ascii="Times New Roman" w:hAnsi="Times New Roman" w:cs="Times New Roman"/>
                <w:sz w:val="24"/>
                <w:szCs w:val="24"/>
              </w:rPr>
              <w:t>29169 детям</w:t>
            </w:r>
            <w:r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</w:t>
            </w:r>
            <w:r w:rsidR="00BF6680" w:rsidRPr="002B51F1">
              <w:rPr>
                <w:rFonts w:ascii="Times New Roman" w:hAnsi="Times New Roman" w:cs="Times New Roman"/>
                <w:sz w:val="24"/>
                <w:szCs w:val="24"/>
              </w:rPr>
              <w:t>27285</w:t>
            </w:r>
            <w:r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 семьям предоставлены срочные социальные услуги, </w:t>
            </w:r>
            <w:r w:rsidR="00BF6680" w:rsidRPr="002B51F1">
              <w:rPr>
                <w:rFonts w:ascii="Times New Roman" w:hAnsi="Times New Roman" w:cs="Times New Roman"/>
                <w:sz w:val="24"/>
                <w:szCs w:val="24"/>
              </w:rPr>
              <w:t>4721 семье</w:t>
            </w:r>
            <w:r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социальные услуги на основе договоров и разработанных индивидуальных программ, </w:t>
            </w:r>
            <w:r w:rsidR="002B51F1" w:rsidRPr="002B51F1">
              <w:rPr>
                <w:rFonts w:ascii="Times New Roman" w:hAnsi="Times New Roman" w:cs="Times New Roman"/>
                <w:sz w:val="24"/>
                <w:szCs w:val="24"/>
              </w:rPr>
              <w:t>4336</w:t>
            </w:r>
            <w:r w:rsidR="00BF6680"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 семьям</w:t>
            </w:r>
            <w:r w:rsidRPr="002B51F1">
              <w:rPr>
                <w:rFonts w:ascii="Times New Roman" w:hAnsi="Times New Roman" w:cs="Times New Roman"/>
                <w:sz w:val="24"/>
                <w:szCs w:val="24"/>
              </w:rPr>
              <w:t xml:space="preserve"> оказано содействие в предоставлении помощи, не относящейся к социальным услугам (социальное сопровождение).</w:t>
            </w:r>
          </w:p>
          <w:p w:rsidR="00577396" w:rsidRPr="002B51F1" w:rsidRDefault="00577396" w:rsidP="00577396">
            <w:pPr>
              <w:pStyle w:val="NoSpacing1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F1">
              <w:rPr>
                <w:rFonts w:ascii="Times New Roman" w:hAnsi="Times New Roman"/>
                <w:sz w:val="24"/>
                <w:szCs w:val="24"/>
              </w:rPr>
              <w:t>Получателями социальных услуг являются: 1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7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59 семей, имеющих на попечении детей-сирот и детей, оставшихся без попечения родителей;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962 семьи, имеющие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в своем составе длительно болеющих детей, в том числе детей-инвалидов;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15493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многодетны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е семьи, 1261 семья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>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семей, где дети и (или) женщины подвергаются любым формам физического, сексуального или психического насилия, 3 семьи, имеющие намерение отказаться от ребенка,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731  семья, в которой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члены семьи страдают алкогольной или наркотической зависимостью, 1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7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семей переселенцев, беженцев,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841 семья, в которой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члены семьи находятся в конфликте с зако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ном, иные категории семей – 10223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E35" w:rsidRPr="001F12F5" w:rsidRDefault="00577396" w:rsidP="001F12F5">
            <w:pPr>
              <w:pStyle w:val="31"/>
              <w:ind w:firstLine="743"/>
              <w:contextualSpacing/>
              <w:jc w:val="both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2B51F1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проведенной работы 309 </w:t>
            </w:r>
            <w:r w:rsidRPr="002B51F1">
              <w:rPr>
                <w:rFonts w:ascii="Times New Roman" w:hAnsi="Times New Roman"/>
                <w:bCs/>
                <w:sz w:val="24"/>
                <w:szCs w:val="24"/>
              </w:rPr>
              <w:t xml:space="preserve">семьям с детьми 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оказано содействие </w:t>
            </w:r>
            <w:r w:rsidRPr="002B51F1">
              <w:rPr>
                <w:rFonts w:ascii="Times New Roman" w:hAnsi="Times New Roman"/>
                <w:sz w:val="24"/>
                <w:szCs w:val="24"/>
              </w:rPr>
              <w:br/>
              <w:t xml:space="preserve">в направлении в специализированные лечебные учреждения здравоохранения лиц, нуждающихся в лечении в таких учреждениях;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13248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 оказано психологическое консультирование;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6303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в оказании материальной помощи;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735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 оказана помощь в оформлении документов, удостоверяющих личность;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12844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 оказана помощь в </w:t>
            </w:r>
            <w:r w:rsidRPr="002B51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оформлении документов на осуществление положенных мер социальной поддержки; </w:t>
            </w:r>
            <w:r w:rsidR="00BF6680" w:rsidRPr="002B51F1">
              <w:rPr>
                <w:rFonts w:ascii="Times New Roman" w:hAnsi="Times New Roman"/>
                <w:sz w:val="24"/>
                <w:szCs w:val="24"/>
              </w:rPr>
              <w:t>649 семьям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оказана помощь в оформлении документов для трудоустройства, </w:t>
            </w:r>
            <w:r w:rsidR="001F12F5" w:rsidRPr="002B51F1">
              <w:rPr>
                <w:rFonts w:ascii="Times New Roman" w:hAnsi="Times New Roman"/>
                <w:sz w:val="24"/>
                <w:szCs w:val="24"/>
              </w:rPr>
              <w:t>376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в решении вопроса сохранения ребенка в семье, </w:t>
            </w:r>
            <w:r w:rsidR="001F12F5" w:rsidRPr="002B51F1">
              <w:rPr>
                <w:rFonts w:ascii="Times New Roman" w:hAnsi="Times New Roman"/>
                <w:sz w:val="24"/>
                <w:szCs w:val="24"/>
              </w:rPr>
              <w:t>1495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в организации обучения детей; детям из </w:t>
            </w:r>
            <w:r w:rsidR="001F12F5" w:rsidRPr="002B51F1">
              <w:rPr>
                <w:rFonts w:ascii="Times New Roman" w:hAnsi="Times New Roman"/>
                <w:sz w:val="24"/>
                <w:szCs w:val="24"/>
              </w:rPr>
              <w:t>1263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семей оказано содействие в направлении их на санаторно-курортное лечение; с </w:t>
            </w:r>
            <w:r w:rsidR="001F12F5" w:rsidRPr="002B51F1">
              <w:rPr>
                <w:rFonts w:ascii="Times New Roman" w:hAnsi="Times New Roman"/>
                <w:sz w:val="24"/>
                <w:szCs w:val="24"/>
              </w:rPr>
              <w:t>25611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семьями – проведено консультирование по социально-правовым вопросам (семейное, жилищное, трудовое законодательство, права детей) и другие услуги, </w:t>
            </w:r>
            <w:r w:rsidRPr="002B51F1">
              <w:rPr>
                <w:rFonts w:ascii="Times New Roman" w:hAnsi="Times New Roman"/>
                <w:sz w:val="24"/>
                <w:szCs w:val="24"/>
              </w:rPr>
              <w:br/>
            </w:r>
            <w:r w:rsidR="001F12F5" w:rsidRPr="002B51F1">
              <w:rPr>
                <w:rFonts w:ascii="Times New Roman" w:hAnsi="Times New Roman"/>
                <w:sz w:val="24"/>
                <w:szCs w:val="24"/>
              </w:rPr>
              <w:t>40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в предоставлении жилья, детям из </w:t>
            </w:r>
            <w:r w:rsidR="001F12F5" w:rsidRPr="002B51F1">
              <w:rPr>
                <w:rFonts w:ascii="Times New Roman" w:hAnsi="Times New Roman"/>
                <w:sz w:val="24"/>
                <w:szCs w:val="24"/>
              </w:rPr>
              <w:t>377</w:t>
            </w:r>
            <w:r w:rsidRPr="002B51F1">
              <w:rPr>
                <w:rFonts w:ascii="Times New Roman" w:hAnsi="Times New Roman"/>
                <w:sz w:val="24"/>
                <w:szCs w:val="24"/>
              </w:rPr>
              <w:t xml:space="preserve"> семей оказано содействие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</w:t>
            </w:r>
            <w:r w:rsidRPr="0014099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</w:t>
            </w:r>
          </w:p>
        </w:tc>
      </w:tr>
      <w:tr w:rsidR="00C06E9C" w:rsidRPr="00D03289" w:rsidTr="008B4FD4">
        <w:tc>
          <w:tcPr>
            <w:tcW w:w="567" w:type="dxa"/>
          </w:tcPr>
          <w:p w:rsidR="00C06E9C" w:rsidRPr="00D03289" w:rsidRDefault="00AE7A4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4047E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06E9C" w:rsidRPr="00D03289" w:rsidRDefault="00C06E9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t>отрудничество с исполнительно-распорядительными органами муниципальных образований Республики Крым, предприятиями, учреждениями и организациями всех форм собственности, общественными организациями, другими объединениями граждан, физическими лицами при проведении социальной работы с семьями, детьми и молодежью в порядке, определенном законодательством</w:t>
            </w:r>
          </w:p>
        </w:tc>
        <w:tc>
          <w:tcPr>
            <w:tcW w:w="10348" w:type="dxa"/>
          </w:tcPr>
          <w:p w:rsidR="00C06E9C" w:rsidRPr="00D03289" w:rsidRDefault="001A78B0" w:rsidP="00140998">
            <w:pPr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С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 xml:space="preserve"> целью выработки механизмов эффективного взаимодействияпо реализации социально значимых мероприятий в интересах семьи и детства, </w:t>
            </w:r>
            <w:r w:rsidR="00BF2C40" w:rsidRPr="00D03289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>КРЦСССДМ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 xml:space="preserve"> заключены следующие</w:t>
            </w:r>
            <w:r w:rsidR="00863A8E" w:rsidRPr="00D03289">
              <w:rPr>
                <w:rFonts w:ascii="Times New Roman" w:hAnsi="Times New Roman"/>
                <w:sz w:val="24"/>
                <w:szCs w:val="24"/>
              </w:rPr>
              <w:t xml:space="preserve"> договора и соглашения о сотрудничестве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6E9C" w:rsidRPr="00D03289" w:rsidRDefault="008C3C7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с </w:t>
            </w:r>
            <w:r w:rsidR="00B50E3A" w:rsidRPr="00D03289">
              <w:rPr>
                <w:rFonts w:ascii="Times New Roman" w:hAnsi="Times New Roman"/>
                <w:sz w:val="24"/>
                <w:szCs w:val="24"/>
              </w:rPr>
              <w:t xml:space="preserve">Крымским региональным отделением «Российский Красный Крест»,  </w:t>
            </w:r>
          </w:p>
          <w:p w:rsidR="00C06E9C" w:rsidRPr="00D03289" w:rsidRDefault="008C3C7E" w:rsidP="00BA6827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5865" w:rsidRPr="00D03289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с </w:t>
            </w:r>
            <w:r w:rsidR="00B50E3A" w:rsidRPr="00D03289">
              <w:rPr>
                <w:rFonts w:ascii="Times New Roman" w:hAnsi="Times New Roman"/>
                <w:sz w:val="24"/>
                <w:szCs w:val="24"/>
              </w:rPr>
              <w:t>Крымским региональным отделением Всероссийского общес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>т</w:t>
            </w:r>
            <w:r w:rsidR="00B50E3A" w:rsidRPr="00D03289">
              <w:rPr>
                <w:rFonts w:ascii="Times New Roman" w:hAnsi="Times New Roman"/>
                <w:sz w:val="24"/>
                <w:szCs w:val="24"/>
              </w:rPr>
              <w:t>венного движения добровольцев в сфере здравоохранения «Волонтеры  - медики»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2DB9" w:rsidRPr="00D03289" w:rsidRDefault="008C3C7E" w:rsidP="004D0070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3A8" w:rsidRPr="00D03289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r w:rsidR="004D0070" w:rsidRPr="00D03289">
              <w:rPr>
                <w:rFonts w:ascii="Times New Roman" w:hAnsi="Times New Roman"/>
                <w:sz w:val="24"/>
                <w:szCs w:val="24"/>
              </w:rPr>
              <w:t xml:space="preserve"> о сотрудничестве с 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ФКУ «СИЗО  №1», </w:t>
            </w:r>
          </w:p>
          <w:p w:rsidR="00EF2DB9" w:rsidRPr="00D03289" w:rsidRDefault="004D0070" w:rsidP="00B15754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рамках заключенных соглашений утверждены п</w:t>
            </w:r>
            <w:r w:rsidR="00EF2DB9" w:rsidRPr="00D03289">
              <w:rPr>
                <w:rFonts w:ascii="Times New Roman" w:hAnsi="Times New Roman"/>
                <w:sz w:val="24"/>
                <w:szCs w:val="24"/>
              </w:rPr>
              <w:t>ланы совместной работы:</w:t>
            </w:r>
          </w:p>
          <w:p w:rsidR="005C4E69" w:rsidRPr="00D03289" w:rsidRDefault="007B3334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r w:rsidR="00EF2DB9" w:rsidRPr="00D03289">
              <w:rPr>
                <w:rFonts w:ascii="Times New Roman" w:hAnsi="Times New Roman"/>
                <w:sz w:val="24"/>
                <w:szCs w:val="24"/>
              </w:rPr>
              <w:t>ФКУ «Уголовно-исполнительная инспекция УФСИН по Республике Крым и г. Севастополю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2DB9" w:rsidRPr="00D03289" w:rsidRDefault="00EF2DB9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B58" w:rsidRPr="00D0328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ФКУ «Следственный изолятор №1 УФСИН по Респ</w:t>
            </w:r>
            <w:r w:rsidR="007B3334" w:rsidRPr="00D03289">
              <w:rPr>
                <w:rFonts w:ascii="Times New Roman" w:hAnsi="Times New Roman"/>
                <w:sz w:val="24"/>
                <w:szCs w:val="24"/>
              </w:rPr>
              <w:t>ублике Крым и г. Севастополю» (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по профилактик</w:t>
            </w:r>
            <w:r w:rsidR="00DE7DF7" w:rsidRPr="00D03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рецидива правонарушений, преступлений и антиобщественных действий несовершеннолетних</w:t>
            </w:r>
            <w:r w:rsidR="007B3334" w:rsidRPr="00D0328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14541" w:rsidRDefault="00314541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с ГУ </w:t>
            </w:r>
            <w:r w:rsidR="00F82C58" w:rsidRPr="00D03289">
              <w:rPr>
                <w:rFonts w:ascii="Times New Roman" w:hAnsi="Times New Roman"/>
                <w:sz w:val="24"/>
                <w:szCs w:val="24"/>
              </w:rPr>
              <w:t>МЧС по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РК, Крымской республиканской психиатрической больницей №1, КРЦ психолого-педагогического и медико-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>социального сопровождения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>по психологические подготовки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специалистов организаций территориальной подсистемы РСЧС Республики </w:t>
            </w:r>
            <w:r w:rsidR="001E1435" w:rsidRPr="00D03289">
              <w:rPr>
                <w:rFonts w:ascii="Times New Roman" w:hAnsi="Times New Roman"/>
                <w:sz w:val="24"/>
                <w:szCs w:val="24"/>
              </w:rPr>
              <w:t xml:space="preserve">Крым к работе 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>в условиях ликвидации ЧС на 2020</w:t>
            </w:r>
            <w:r w:rsidR="00FD6ACF">
              <w:rPr>
                <w:rFonts w:ascii="Times New Roman" w:hAnsi="Times New Roman"/>
                <w:sz w:val="24"/>
                <w:szCs w:val="24"/>
              </w:rPr>
              <w:t xml:space="preserve"> год),</w:t>
            </w:r>
          </w:p>
          <w:p w:rsidR="00FD6ACF" w:rsidRDefault="00FD6ACF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-ГКУ КК «Краевой методический центр»,</w:t>
            </w:r>
          </w:p>
          <w:p w:rsidR="00FD6ACF" w:rsidRPr="00D03289" w:rsidRDefault="00FD6ACF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Общественным движением Республики Крым социальных гражданских инициатив «Команда возможностей»</w:t>
            </w:r>
          </w:p>
          <w:p w:rsidR="000A0703" w:rsidRPr="00D03289" w:rsidRDefault="0075649E" w:rsidP="007B22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0FB6">
              <w:rPr>
                <w:rFonts w:ascii="Times New Roman" w:hAnsi="Times New Roman"/>
                <w:sz w:val="24"/>
                <w:szCs w:val="24"/>
              </w:rPr>
              <w:t>2020 году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 целью повышения</w:t>
            </w:r>
            <w:r w:rsidR="005A286D" w:rsidRPr="00D03289">
              <w:rPr>
                <w:rFonts w:ascii="Times New Roman" w:hAnsi="Times New Roman"/>
                <w:sz w:val="24"/>
                <w:szCs w:val="24"/>
              </w:rPr>
              <w:t xml:space="preserve"> уровня компетентно</w:t>
            </w:r>
            <w:r w:rsidR="00D80311" w:rsidRPr="00D03289">
              <w:rPr>
                <w:rFonts w:ascii="Times New Roman" w:hAnsi="Times New Roman"/>
                <w:sz w:val="24"/>
                <w:szCs w:val="24"/>
              </w:rPr>
              <w:t>сти работников ГБУ РК «ЦСССДМ» в соответствии с заключенным соглашением с ГУ М</w:t>
            </w:r>
            <w:r w:rsidR="00F90492" w:rsidRPr="00D03289">
              <w:rPr>
                <w:rFonts w:ascii="Times New Roman" w:hAnsi="Times New Roman"/>
                <w:sz w:val="24"/>
                <w:szCs w:val="24"/>
              </w:rPr>
              <w:t>ЧС по Республике Крым проведен</w:t>
            </w:r>
            <w:r w:rsidR="00240FB6">
              <w:rPr>
                <w:rFonts w:ascii="Times New Roman" w:hAnsi="Times New Roman"/>
                <w:sz w:val="24"/>
                <w:szCs w:val="24"/>
              </w:rPr>
              <w:t>ы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240FB6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0A0703" w:rsidRPr="00D03289">
              <w:rPr>
                <w:rFonts w:ascii="Times New Roman" w:hAnsi="Times New Roman"/>
                <w:sz w:val="24"/>
                <w:szCs w:val="24"/>
              </w:rPr>
              <w:t>по вопросам организации экстренной пс</w:t>
            </w:r>
            <w:r w:rsidR="00986BC3" w:rsidRPr="00D03289">
              <w:rPr>
                <w:rFonts w:ascii="Times New Roman" w:hAnsi="Times New Roman"/>
                <w:sz w:val="24"/>
                <w:szCs w:val="24"/>
              </w:rPr>
              <w:t>ихологи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 xml:space="preserve">ческой </w:t>
            </w:r>
            <w:r w:rsidR="00986BC3" w:rsidRPr="00D03289">
              <w:rPr>
                <w:rFonts w:ascii="Times New Roman" w:hAnsi="Times New Roman"/>
                <w:sz w:val="24"/>
                <w:szCs w:val="24"/>
              </w:rPr>
              <w:t xml:space="preserve">помощи гражданам </w:t>
            </w:r>
            <w:r w:rsidR="000A0703" w:rsidRPr="00D03289">
              <w:rPr>
                <w:rFonts w:ascii="Times New Roman" w:hAnsi="Times New Roman"/>
                <w:sz w:val="24"/>
                <w:szCs w:val="24"/>
              </w:rPr>
              <w:t>при ЧС.</w:t>
            </w:r>
          </w:p>
          <w:p w:rsidR="00F34EFC" w:rsidRPr="00D03289" w:rsidRDefault="00EC0C39" w:rsidP="00240FB6">
            <w:pPr>
              <w:tabs>
                <w:tab w:val="left" w:pos="806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Дополнительно с целью взаимодействия в вопросах правого воспитания молодежи   в 2020 </w:t>
            </w:r>
            <w:r w:rsidR="00240FB6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заключено соглашение о сот</w:t>
            </w:r>
            <w:r w:rsidR="00114C21">
              <w:rPr>
                <w:rFonts w:ascii="Times New Roman" w:hAnsi="Times New Roman"/>
                <w:sz w:val="24"/>
                <w:szCs w:val="24"/>
              </w:rPr>
              <w:t>рудничестве с ГБОУ ВО  РК «Крым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ский университет культуры, искусств и туризма».</w:t>
            </w:r>
          </w:p>
        </w:tc>
      </w:tr>
      <w:tr w:rsidR="006374D2" w:rsidRPr="00D03289" w:rsidTr="002828ED">
        <w:trPr>
          <w:trHeight w:val="560"/>
        </w:trPr>
        <w:tc>
          <w:tcPr>
            <w:tcW w:w="567" w:type="dxa"/>
          </w:tcPr>
          <w:p w:rsidR="006374D2" w:rsidRPr="00D03289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95" w:type="dxa"/>
          </w:tcPr>
          <w:p w:rsidR="006374D2" w:rsidRPr="00D03289" w:rsidRDefault="00AE7A4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74D2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4D2" w:rsidRPr="00D03289">
              <w:rPr>
                <w:rFonts w:ascii="Times New Roman" w:hAnsi="Times New Roman" w:cs="Times New Roman"/>
                <w:sz w:val="24"/>
                <w:szCs w:val="24"/>
              </w:rPr>
              <w:t>телефона доверия»</w:t>
            </w:r>
          </w:p>
        </w:tc>
        <w:tc>
          <w:tcPr>
            <w:tcW w:w="10348" w:type="dxa"/>
          </w:tcPr>
          <w:p w:rsidR="008B4FD4" w:rsidRPr="009B68EC" w:rsidRDefault="008B4FD4" w:rsidP="00521DD0">
            <w:pPr>
              <w:pStyle w:val="a3"/>
              <w:ind w:left="39" w:firstLine="102"/>
              <w:jc w:val="both"/>
              <w:rPr>
                <w:rStyle w:val="ad"/>
                <w:rFonts w:cstheme="minorBidi"/>
                <w:b w:val="0"/>
                <w:bCs w:val="0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Республиканской комиссии по делам несовершеннолетних и защите их прав от 27 марта 2015 года </w:t>
            </w:r>
            <w:r w:rsidR="00521DD0" w:rsidRPr="009B68EC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="0088742C" w:rsidRPr="009B68EC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521DD0" w:rsidRPr="009B68EC">
              <w:rPr>
                <w:rFonts w:ascii="Times New Roman" w:hAnsi="Times New Roman"/>
                <w:sz w:val="24"/>
                <w:szCs w:val="24"/>
              </w:rPr>
              <w:t xml:space="preserve"> казенного учреждения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Республики Крым «Крымский республиканский центр социальных служб</w:t>
            </w:r>
            <w:r w:rsidR="00521DD0" w:rsidRPr="009B68EC">
              <w:rPr>
                <w:rFonts w:ascii="Times New Roman" w:hAnsi="Times New Roman"/>
                <w:sz w:val="24"/>
                <w:szCs w:val="24"/>
              </w:rPr>
              <w:t xml:space="preserve"> для семьи, </w:t>
            </w:r>
            <w:r w:rsidR="0088742C" w:rsidRPr="009B68EC">
              <w:rPr>
                <w:rFonts w:ascii="Times New Roman" w:hAnsi="Times New Roman"/>
                <w:sz w:val="24"/>
                <w:szCs w:val="24"/>
              </w:rPr>
              <w:t>детей и молодежи»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работает круглосуточный детский «телефон доверия» с номером: +79780000738. С апреля 2019 года детский «телефон доверия» подключен к единому общероссийскому номеру детского телефона доверия </w:t>
            </w:r>
            <w:r w:rsidRPr="009B68EC">
              <w:rPr>
                <w:rFonts w:ascii="Times New Roman" w:hAnsi="Times New Roman"/>
                <w:b/>
                <w:sz w:val="24"/>
                <w:szCs w:val="24"/>
              </w:rPr>
              <w:t xml:space="preserve">8 800 2000 122. </w:t>
            </w:r>
          </w:p>
          <w:p w:rsidR="008B4FD4" w:rsidRPr="009B68EC" w:rsidRDefault="00521DD0" w:rsidP="00521DD0">
            <w:pPr>
              <w:ind w:left="3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6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</w:t>
            </w:r>
            <w:r w:rsidR="005F60F1" w:rsidRPr="009B6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F93ADC" w:rsidRPr="009B68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2020</w:t>
            </w:r>
            <w:r w:rsidR="005F60F1" w:rsidRPr="009B68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год</w:t>
            </w:r>
            <w:r w:rsidRPr="009B68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 детский «телефон доверия» </w:t>
            </w:r>
            <w:r w:rsidR="008B4FD4" w:rsidRPr="009B6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поступило</w:t>
            </w:r>
            <w:r w:rsidR="005F60F1" w:rsidRPr="009B68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3972 </w:t>
            </w:r>
            <w:r w:rsidR="005F60F1" w:rsidRPr="009B6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звонка</w:t>
            </w:r>
            <w:r w:rsidR="008B4FD4" w:rsidRPr="009B6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Большее количество звонков, поступивших на ДТД, связано с вопросами обучения детей (принадлежность к школе, перевод в другую школу, экзамены</w:t>
            </w:r>
            <w:r w:rsidR="00F50D43" w:rsidRPr="009B68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8B4FD4" w:rsidRPr="009B68EC">
              <w:rPr>
                <w:rFonts w:ascii="Times New Roman" w:hAnsi="Times New Roman"/>
                <w:sz w:val="24"/>
                <w:szCs w:val="24"/>
              </w:rPr>
              <w:t>асть обратившихся на детский «телефон доверия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»</w:t>
            </w:r>
            <w:r w:rsidR="00F50D43" w:rsidRPr="009B68EC">
              <w:rPr>
                <w:rFonts w:ascii="Times New Roman" w:hAnsi="Times New Roman"/>
                <w:sz w:val="24"/>
                <w:szCs w:val="24"/>
              </w:rPr>
              <w:t xml:space="preserve"> высказывали</w:t>
            </w:r>
            <w:r w:rsidR="008B4FD4" w:rsidRPr="009B68EC">
              <w:rPr>
                <w:rFonts w:ascii="Times New Roman" w:hAnsi="Times New Roman"/>
                <w:sz w:val="24"/>
                <w:szCs w:val="24"/>
              </w:rPr>
              <w:t xml:space="preserve"> проблемы личного характера, связанные с одиночеством, обидой, болью, переживаниями. Ряд вопросов связан с проблемами в семейной жизни, школьными конфликтами, оформлением пособия на детей, использованием материнского капитала и т. д.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Небольшая часть звонков связана с нарушением прав детей. В этом случае предоставляется информация об органах власти, учреждениях и организациях, занимающихся защитой прав детей, сообщаются контактные номера телефонов. В рамках оперативного реагирования на звонки, поступающие на детский 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публики Крым. За</w:t>
            </w:r>
            <w:r w:rsidR="00F93ADC" w:rsidRPr="009B68EC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с целью оперативного реагирования для защиты пр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ав несовершеннолетних отработаны</w:t>
            </w:r>
            <w:r w:rsidR="005F60F1" w:rsidRPr="009B68E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звонка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 xml:space="preserve">Так как проблемы, с которыми обращаются дети и взрослые на «телефон доверия» достаточно разнообразны, то для удобства ведения учета существует определенная классификация по принципу значимости проблемы с целью защиты прав и интересов ребенка. Так, за указанный период на 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«телефон доверия» поступило 3972 звонка. Из них: 202-звонки молчания, 626-звонки-отбои, 498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человек позвонили на 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«телефон доверия» с целью получения информации по различным 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. Классификация обращений позвонивших:</w:t>
            </w:r>
          </w:p>
          <w:p w:rsidR="00D72372" w:rsidRPr="009B68EC" w:rsidRDefault="005F60F1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1. Суицид – 13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од 2. Семейная проблематика -406 обращений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3. Обращения, тр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>е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бующие защиты прав ребёнка - 209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4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. Отношения со сверстниками - 287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5. Проблем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ы взаимоотношения полов -76 обращений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5F60F1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6. Беременность/аборт – 5 обращений</w:t>
            </w:r>
            <w:r w:rsidR="008B4FD4"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7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.Проблемы сексуальной сферы - 19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8. Здоровье детей и подростков-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133 обращения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lastRenderedPageBreak/>
              <w:t>Код 9. Переживание травмы -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18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>8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10. Учебные проблемы и проблемы профессионализации -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 xml:space="preserve"> 484 обращения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11. Пр</w:t>
            </w:r>
            <w:r w:rsidR="00D72372" w:rsidRPr="009B68EC">
              <w:rPr>
                <w:rFonts w:ascii="Times New Roman" w:hAnsi="Times New Roman"/>
                <w:sz w:val="24"/>
                <w:szCs w:val="24"/>
              </w:rPr>
              <w:t>облемы социальной адаптации –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72 обращения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12. Проблемы принятия себя -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116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Код 13. Юридические вопросы защиты детей-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200 обращений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9B68EC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 xml:space="preserve">Код 14. Взаимоотношения со службой ДТД </w:t>
            </w:r>
            <w:r w:rsidR="00F50D43" w:rsidRPr="009B68E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F60F1" w:rsidRPr="009B68EC">
              <w:rPr>
                <w:rFonts w:ascii="Times New Roman" w:hAnsi="Times New Roman"/>
                <w:sz w:val="24"/>
                <w:szCs w:val="24"/>
              </w:rPr>
              <w:t>1764 обращения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FD4" w:rsidRPr="009B68EC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 xml:space="preserve">Специалистами государственных бюджетных учреждений Республики Крым «Центр социальных служб для семьи, детей и молодежи» проведена работа с целью информирования населения в средствах массовой информации в местах массового пребывания населения о детском «телефоне доверия». </w:t>
            </w:r>
          </w:p>
          <w:p w:rsidR="008B4FD4" w:rsidRPr="009B68EC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о </w:t>
            </w:r>
            <w:r w:rsidR="00863256" w:rsidRPr="009B68EC">
              <w:rPr>
                <w:rFonts w:ascii="Times New Roman" w:hAnsi="Times New Roman"/>
                <w:sz w:val="24"/>
                <w:szCs w:val="24"/>
              </w:rPr>
              <w:t xml:space="preserve">номерах детского «телефона доверия» </w:t>
            </w:r>
            <w:r w:rsidR="00863256" w:rsidRPr="009B68EC">
              <w:rPr>
                <w:rFonts w:ascii="Times New Roman" w:hAnsi="Times New Roman"/>
                <w:sz w:val="24"/>
                <w:szCs w:val="24"/>
                <w:u w:val="single"/>
              </w:rPr>
              <w:t>+79780000738</w:t>
            </w:r>
            <w:r w:rsidR="00863256" w:rsidRPr="009B68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63256" w:rsidRPr="009B68EC">
              <w:rPr>
                <w:rFonts w:ascii="Times New Roman" w:hAnsi="Times New Roman"/>
                <w:sz w:val="24"/>
                <w:szCs w:val="24"/>
                <w:u w:val="single"/>
              </w:rPr>
              <w:t>8 800 2000 122</w:t>
            </w:r>
            <w:r w:rsidR="00863256" w:rsidRPr="009B68EC">
              <w:rPr>
                <w:rFonts w:ascii="Times New Roman" w:hAnsi="Times New Roman"/>
                <w:sz w:val="24"/>
                <w:szCs w:val="24"/>
              </w:rPr>
              <w:t xml:space="preserve"> размещены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на сайтах и стендах городских и районных администраций Республики Крым, на сайтах ГБУ РК ЦСССДМ, </w:t>
            </w:r>
            <w:r w:rsidR="0070558A" w:rsidRPr="009B68EC">
              <w:rPr>
                <w:rFonts w:ascii="Times New Roman" w:hAnsi="Times New Roman"/>
                <w:sz w:val="24"/>
                <w:szCs w:val="24"/>
              </w:rPr>
              <w:t>в социальных сетях «</w:t>
            </w:r>
            <w:proofErr w:type="spellStart"/>
            <w:r w:rsidR="0070558A" w:rsidRPr="009B68E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70558A" w:rsidRPr="009B68EC">
              <w:rPr>
                <w:rFonts w:ascii="Times New Roman" w:hAnsi="Times New Roman"/>
                <w:sz w:val="24"/>
                <w:szCs w:val="24"/>
              </w:rPr>
              <w:t>», «Одноклассники», «</w:t>
            </w:r>
            <w:proofErr w:type="spellStart"/>
            <w:r w:rsidR="0070558A" w:rsidRPr="009B68EC">
              <w:rPr>
                <w:rFonts w:ascii="Times New Roman" w:hAnsi="Times New Roman"/>
                <w:sz w:val="24"/>
                <w:szCs w:val="24"/>
              </w:rPr>
              <w:t>Фейсбук</w:t>
            </w:r>
            <w:proofErr w:type="spellEnd"/>
            <w:r w:rsidR="0070558A" w:rsidRPr="009B68E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="002F6572" w:rsidRPr="009B68EC">
              <w:rPr>
                <w:rFonts w:ascii="Times New Roman" w:hAnsi="Times New Roman"/>
                <w:sz w:val="24"/>
                <w:szCs w:val="24"/>
              </w:rPr>
              <w:t>телеканале «</w:t>
            </w:r>
            <w:proofErr w:type="spellStart"/>
            <w:r w:rsidR="002F6572" w:rsidRPr="009B68EC">
              <w:rPr>
                <w:rFonts w:ascii="Times New Roman" w:hAnsi="Times New Roman"/>
                <w:sz w:val="24"/>
                <w:szCs w:val="24"/>
              </w:rPr>
              <w:t>Бытрадиотехника</w:t>
            </w:r>
            <w:proofErr w:type="spellEnd"/>
            <w:r w:rsidR="002F6572" w:rsidRPr="009B68EC">
              <w:rPr>
                <w:rFonts w:ascii="Times New Roman" w:hAnsi="Times New Roman"/>
                <w:sz w:val="24"/>
                <w:szCs w:val="24"/>
              </w:rPr>
              <w:t>» г. Алушта; в журнале «Лично в руки» г. Симферополь (тираж журнала составляет 5250 экземпляров); в рамках социальной рекламы проведены радиотрансляции на 3 радиостанциях: «Сан-</w:t>
            </w:r>
            <w:proofErr w:type="spellStart"/>
            <w:r w:rsidR="002F6572" w:rsidRPr="009B68EC">
              <w:rPr>
                <w:rFonts w:ascii="Times New Roman" w:hAnsi="Times New Roman"/>
                <w:sz w:val="24"/>
                <w:szCs w:val="24"/>
              </w:rPr>
              <w:t>Фуэто</w:t>
            </w:r>
            <w:proofErr w:type="spellEnd"/>
            <w:r w:rsidR="002F6572" w:rsidRPr="009B68EC">
              <w:rPr>
                <w:rFonts w:ascii="Times New Roman" w:hAnsi="Times New Roman"/>
                <w:sz w:val="24"/>
                <w:szCs w:val="24"/>
              </w:rPr>
              <w:t xml:space="preserve">», радио </w:t>
            </w:r>
            <w:proofErr w:type="spellStart"/>
            <w:r w:rsidR="002F6572" w:rsidRPr="009B68E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2F6572" w:rsidRPr="009B68EC">
              <w:rPr>
                <w:rFonts w:ascii="Times New Roman" w:hAnsi="Times New Roman"/>
                <w:sz w:val="24"/>
                <w:szCs w:val="24"/>
              </w:rPr>
              <w:t xml:space="preserve">. Орджоникидзе г. Феодосия, городском радио г. Белогорск; </w:t>
            </w:r>
            <w:r w:rsidR="0070558A" w:rsidRPr="009B68EC">
              <w:rPr>
                <w:rFonts w:ascii="Times New Roman" w:hAnsi="Times New Roman"/>
                <w:sz w:val="24"/>
                <w:szCs w:val="24"/>
              </w:rPr>
              <w:t>на сайте «Красногвардейский районный ЦСССДМ» пущена бегущая строка с указанием номе</w:t>
            </w:r>
            <w:r w:rsidR="002F6572" w:rsidRPr="009B68EC">
              <w:rPr>
                <w:rFonts w:ascii="Times New Roman" w:hAnsi="Times New Roman"/>
                <w:sz w:val="24"/>
                <w:szCs w:val="24"/>
              </w:rPr>
              <w:t xml:space="preserve">ров детского «телефона доверия»; в районной общественно-политической газете </w:t>
            </w:r>
            <w:proofErr w:type="spellStart"/>
            <w:r w:rsidR="002F6572" w:rsidRPr="009B68EC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="002F6572" w:rsidRPr="009B68EC">
              <w:rPr>
                <w:rFonts w:ascii="Times New Roman" w:hAnsi="Times New Roman"/>
                <w:sz w:val="24"/>
                <w:szCs w:val="24"/>
              </w:rPr>
              <w:t xml:space="preserve"> района «Авангард» размещена </w:t>
            </w:r>
            <w:proofErr w:type="spellStart"/>
            <w:r w:rsidR="002F6572" w:rsidRPr="009B68EC">
              <w:rPr>
                <w:rFonts w:ascii="Times New Roman" w:hAnsi="Times New Roman"/>
                <w:sz w:val="24"/>
                <w:szCs w:val="24"/>
              </w:rPr>
              <w:t>публикацияо</w:t>
            </w:r>
            <w:proofErr w:type="spellEnd"/>
            <w:r w:rsidR="002F6572" w:rsidRPr="009B68EC">
              <w:rPr>
                <w:rFonts w:ascii="Times New Roman" w:hAnsi="Times New Roman"/>
                <w:sz w:val="24"/>
                <w:szCs w:val="24"/>
              </w:rPr>
              <w:t xml:space="preserve"> детском «телефоне доверия». Обновленные рекламно-информационные материалы о работе Службы детского «телефона доверия» </w:t>
            </w:r>
            <w:r w:rsidR="00920F39" w:rsidRPr="009B68EC">
              <w:rPr>
                <w:rFonts w:ascii="Times New Roman" w:hAnsi="Times New Roman"/>
                <w:sz w:val="24"/>
                <w:szCs w:val="24"/>
              </w:rPr>
              <w:t xml:space="preserve">разместили </w:t>
            </w:r>
            <w:r w:rsidR="00920F39" w:rsidRPr="009B68EC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  <w:r w:rsidR="00920F39" w:rsidRPr="009B68EC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и</w:t>
            </w:r>
            <w:r w:rsidR="00920F39" w:rsidRPr="009B68EC">
              <w:rPr>
                <w:rFonts w:ascii="Times New Roman" w:hAnsi="Times New Roman"/>
                <w:b/>
                <w:sz w:val="24"/>
                <w:szCs w:val="24"/>
              </w:rPr>
              <w:t xml:space="preserve"> 31</w:t>
            </w:r>
            <w:r w:rsidR="00920F39" w:rsidRPr="009B68EC">
              <w:rPr>
                <w:rFonts w:ascii="Times New Roman" w:hAnsi="Times New Roman"/>
                <w:sz w:val="24"/>
                <w:szCs w:val="24"/>
              </w:rPr>
              <w:t xml:space="preserve"> учреждение среднего профессионального образования.</w:t>
            </w:r>
          </w:p>
          <w:p w:rsidR="001E0581" w:rsidRPr="009B68EC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 xml:space="preserve">В рамках мероприятий, приуроченных к Международному </w:t>
            </w:r>
            <w:r w:rsidR="004F6CD0" w:rsidRPr="009B68EC">
              <w:rPr>
                <w:rFonts w:ascii="Times New Roman" w:hAnsi="Times New Roman"/>
                <w:sz w:val="24"/>
                <w:szCs w:val="24"/>
              </w:rPr>
              <w:t>Дню детского «телефона доверия» и в связи с 10-летием его работы с февраля по апрель 2020 г. Центрами социальных служб для се</w:t>
            </w:r>
            <w:r w:rsidR="001E0581" w:rsidRPr="009B68EC">
              <w:rPr>
                <w:rFonts w:ascii="Times New Roman" w:hAnsi="Times New Roman"/>
                <w:sz w:val="24"/>
                <w:szCs w:val="24"/>
              </w:rPr>
              <w:t>мьи, детей и молодежи проведенцикл специальных мероприятий</w:t>
            </w:r>
            <w:r w:rsidR="004F6CD0" w:rsidRPr="009B68EC">
              <w:rPr>
                <w:rFonts w:ascii="Times New Roman" w:hAnsi="Times New Roman"/>
                <w:sz w:val="24"/>
                <w:szCs w:val="24"/>
              </w:rPr>
              <w:t xml:space="preserve"> по размещению рекламно-информационных материалов, разработанных и предоставленных Фондом поддержки детей, находящихся в трудной жизненной ситуации</w:t>
            </w:r>
            <w:r w:rsidR="001E0581" w:rsidRPr="009B68EC">
              <w:rPr>
                <w:rFonts w:ascii="Times New Roman" w:hAnsi="Times New Roman"/>
                <w:sz w:val="24"/>
                <w:szCs w:val="24"/>
              </w:rPr>
              <w:t>. Информация размещена</w:t>
            </w:r>
            <w:r w:rsidR="001A0375" w:rsidRPr="009B68EC">
              <w:rPr>
                <w:rFonts w:ascii="Times New Roman" w:hAnsi="Times New Roman"/>
                <w:sz w:val="24"/>
                <w:szCs w:val="24"/>
              </w:rPr>
              <w:t xml:space="preserve"> на официальных сайтах ЦСССДМ, социальных сетях и группах</w:t>
            </w:r>
            <w:r w:rsidR="004F6CD0" w:rsidRPr="009B6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E0581" w:rsidRPr="009B68EC">
              <w:rPr>
                <w:rFonts w:ascii="Times New Roman" w:hAnsi="Times New Roman"/>
                <w:sz w:val="24"/>
                <w:szCs w:val="24"/>
              </w:rPr>
              <w:t xml:space="preserve">специальные </w:t>
            </w:r>
            <w:r w:rsidR="001A0375" w:rsidRPr="009B68EC">
              <w:rPr>
                <w:rFonts w:ascii="Times New Roman" w:hAnsi="Times New Roman"/>
                <w:sz w:val="24"/>
                <w:szCs w:val="24"/>
              </w:rPr>
              <w:t xml:space="preserve">социальные видеоролики, плакаты, интернет-баннеры в общем количестве более </w:t>
            </w:r>
            <w:r w:rsidR="001A0375" w:rsidRPr="009B68EC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  <w:r w:rsidR="001A0375" w:rsidRPr="009B68EC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материалов.</w:t>
            </w:r>
          </w:p>
          <w:p w:rsidR="008B4FD4" w:rsidRPr="009B68EC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В рамках профилактических мероприятий по предупреждению и предотвращению суицидальных попыток среди несов</w:t>
            </w:r>
            <w:r w:rsidR="001E0581" w:rsidRPr="009B68EC">
              <w:rPr>
                <w:rFonts w:ascii="Times New Roman" w:hAnsi="Times New Roman"/>
                <w:sz w:val="24"/>
                <w:szCs w:val="24"/>
              </w:rPr>
              <w:t>ершеннолетних проводится постоянное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информирование родителей о работе детского «телефона до</w:t>
            </w:r>
            <w:r w:rsidR="00920F39" w:rsidRPr="009B68EC">
              <w:rPr>
                <w:rFonts w:ascii="Times New Roman" w:hAnsi="Times New Roman"/>
                <w:sz w:val="24"/>
                <w:szCs w:val="24"/>
              </w:rPr>
              <w:t>верия». Всего за</w:t>
            </w:r>
            <w:r w:rsidR="001E0581" w:rsidRPr="009B68EC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20F39" w:rsidRPr="009B68E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проведены</w:t>
            </w:r>
            <w:r w:rsidR="00920F39" w:rsidRPr="009B68EC">
              <w:rPr>
                <w:rFonts w:ascii="Times New Roman" w:hAnsi="Times New Roman"/>
                <w:b/>
                <w:sz w:val="24"/>
                <w:szCs w:val="24"/>
              </w:rPr>
              <w:t xml:space="preserve"> 1125 </w:t>
            </w:r>
            <w:r w:rsidR="001E0581" w:rsidRPr="009B68EC">
              <w:rPr>
                <w:rFonts w:ascii="Times New Roman" w:hAnsi="Times New Roman"/>
                <w:sz w:val="24"/>
                <w:szCs w:val="24"/>
              </w:rPr>
              <w:t>просветительских мероприятия</w:t>
            </w:r>
            <w:r w:rsidR="00920F39" w:rsidRPr="009B68EC">
              <w:rPr>
                <w:rFonts w:ascii="Times New Roman" w:hAnsi="Times New Roman"/>
                <w:sz w:val="24"/>
                <w:szCs w:val="24"/>
              </w:rPr>
              <w:t xml:space="preserve">, в которых приняли участие более </w:t>
            </w:r>
            <w:r w:rsidR="00920F39" w:rsidRPr="009B68EC">
              <w:rPr>
                <w:rFonts w:ascii="Times New Roman" w:hAnsi="Times New Roman"/>
                <w:b/>
                <w:sz w:val="24"/>
                <w:szCs w:val="24"/>
              </w:rPr>
              <w:t>15000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человек взрослых и детей.</w:t>
            </w:r>
          </w:p>
          <w:p w:rsidR="008B4FD4" w:rsidRPr="009B68EC" w:rsidRDefault="00920F39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 xml:space="preserve">В СМИ и на </w:t>
            </w:r>
            <w:proofErr w:type="spellStart"/>
            <w:r w:rsidRPr="009B68EC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размещены более </w:t>
            </w:r>
            <w:r w:rsidRPr="009B68EC">
              <w:rPr>
                <w:rFonts w:ascii="Times New Roman" w:hAnsi="Times New Roman"/>
                <w:b/>
                <w:sz w:val="24"/>
                <w:szCs w:val="24"/>
              </w:rPr>
              <w:t>670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рекламно-информационных материалов, </w:t>
            </w:r>
            <w:r w:rsidRPr="009B6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просветительской деятельности распространено </w:t>
            </w:r>
            <w:r w:rsidRPr="009B68EC">
              <w:rPr>
                <w:rFonts w:ascii="Times New Roman" w:hAnsi="Times New Roman"/>
                <w:b/>
                <w:sz w:val="24"/>
                <w:szCs w:val="24"/>
              </w:rPr>
              <w:t>33347</w:t>
            </w:r>
            <w:r w:rsidRPr="009B68EC">
              <w:rPr>
                <w:rFonts w:ascii="Times New Roman" w:hAnsi="Times New Roman"/>
                <w:sz w:val="24"/>
                <w:szCs w:val="24"/>
              </w:rPr>
              <w:t xml:space="preserve"> экземпляров тематической печатной продукции: буклеты, плакаты, планшеты.</w:t>
            </w:r>
          </w:p>
          <w:p w:rsidR="001434EC" w:rsidRPr="009B68EC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Fonts w:ascii="Times New Roman" w:hAnsi="Times New Roman"/>
                <w:sz w:val="24"/>
                <w:szCs w:val="24"/>
              </w:rPr>
              <w:t>Работа по информированию населения о работе детского «телефона доверия» в образовательных и медицинских учреждениях, сельских советах Республики Крым проводится постоянно.</w:t>
            </w:r>
          </w:p>
        </w:tc>
      </w:tr>
      <w:tr w:rsidR="00AB58B3" w:rsidRPr="00D03289" w:rsidTr="008B4FD4">
        <w:tc>
          <w:tcPr>
            <w:tcW w:w="567" w:type="dxa"/>
          </w:tcPr>
          <w:p w:rsidR="00AB58B3" w:rsidRPr="00D03289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56D05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B58B3" w:rsidRPr="00D03289" w:rsidRDefault="00EC5FB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выразивших желание стать  усыновителями, родителями–воспитателями, опекунами, попечителями, приемными родителями</w:t>
            </w:r>
          </w:p>
        </w:tc>
        <w:tc>
          <w:tcPr>
            <w:tcW w:w="10348" w:type="dxa"/>
          </w:tcPr>
          <w:p w:rsidR="00AB58B3" w:rsidRPr="009B68EC" w:rsidRDefault="00456D05" w:rsidP="000F7CD9">
            <w:pPr>
              <w:ind w:right="-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C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ГКУ КРЦСССДМ</w:t>
            </w:r>
            <w:r w:rsidR="00360B94" w:rsidRPr="009B68EC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 осуществляется деятельность по подготовке граждан, выразивших желание стать усыновителями, опекунами, попечителями или приемными родителями несовершеннолетних граждан, в рамках деятельности «Школы приемных родителей». 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>В Республике Крым организовано обучение кандидатов в усыновители, опекуны, попечители, приемные родители. В 20</w:t>
            </w:r>
            <w:r w:rsidR="00B4078B" w:rsidRPr="009B68E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0F7CD9" w:rsidRPr="009B68E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</w:t>
            </w:r>
            <w:r w:rsidR="000F7CD9" w:rsidRPr="009B68EC">
              <w:rPr>
                <w:rFonts w:ascii="Times New Roman" w:hAnsi="Times New Roman"/>
                <w:bCs/>
                <w:sz w:val="24"/>
                <w:szCs w:val="24"/>
              </w:rPr>
              <w:t>12 обучающих семинаров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 прошли подготовку </w:t>
            </w:r>
            <w:r w:rsidR="000F7CD9" w:rsidRPr="009B68EC">
              <w:rPr>
                <w:rFonts w:ascii="Times New Roman" w:hAnsi="Times New Roman"/>
                <w:bCs/>
                <w:sz w:val="24"/>
                <w:szCs w:val="24"/>
              </w:rPr>
              <w:t>367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 гражда</w:t>
            </w:r>
            <w:r w:rsidR="00F61603" w:rsidRPr="009B68E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, из них </w:t>
            </w:r>
            <w:r w:rsidR="000F7CD9" w:rsidRPr="009B68EC"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 – желающих стать усыновителем, </w:t>
            </w:r>
            <w:r w:rsidR="000F7CD9" w:rsidRPr="009B68E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078B" w:rsidRPr="009B68E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F7CD9" w:rsidRPr="009B68E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 – опекунами/попечителями, </w:t>
            </w:r>
            <w:r w:rsidR="000F7CD9" w:rsidRPr="009B68EC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="004735C8" w:rsidRPr="009B68EC">
              <w:rPr>
                <w:rFonts w:ascii="Times New Roman" w:hAnsi="Times New Roman"/>
                <w:bCs/>
                <w:sz w:val="24"/>
                <w:szCs w:val="24"/>
              </w:rPr>
              <w:t xml:space="preserve"> – приемными родителями. </w:t>
            </w:r>
            <w:r w:rsidR="00360B94" w:rsidRPr="009B68EC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Все кандидаты в усыновители, опекуны, попечители, приемные родители п</w:t>
            </w:r>
            <w:r w:rsidR="00360B94" w:rsidRPr="009B68EC">
              <w:rPr>
                <w:rFonts w:ascii="Times New Roman" w:hAnsi="Times New Roman"/>
                <w:sz w:val="24"/>
                <w:szCs w:val="24"/>
              </w:rPr>
              <w:t>о окон</w:t>
            </w:r>
            <w:r w:rsidR="00AE7A46" w:rsidRPr="009B68EC">
              <w:rPr>
                <w:rFonts w:ascii="Times New Roman" w:hAnsi="Times New Roman"/>
                <w:sz w:val="24"/>
                <w:szCs w:val="24"/>
              </w:rPr>
              <w:t>чании  обучающих семинара</w:t>
            </w:r>
            <w:r w:rsidR="00360B94" w:rsidRPr="009B68EC">
              <w:rPr>
                <w:rFonts w:ascii="Times New Roman" w:hAnsi="Times New Roman"/>
                <w:sz w:val="24"/>
                <w:szCs w:val="24"/>
              </w:rPr>
              <w:t xml:space="preserve"> 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 </w:t>
            </w:r>
          </w:p>
        </w:tc>
      </w:tr>
      <w:tr w:rsidR="00B06563" w:rsidRPr="00D03289" w:rsidTr="008B4FD4">
        <w:tc>
          <w:tcPr>
            <w:tcW w:w="567" w:type="dxa"/>
          </w:tcPr>
          <w:p w:rsidR="00EC5FBF" w:rsidRPr="00D03289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FBF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6563" w:rsidRPr="00D03289" w:rsidRDefault="00EC5FBF" w:rsidP="007D0F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ГБУ «ЦСССДМ» Республики Крым</w:t>
            </w:r>
            <w:r w:rsidR="007D0F8B" w:rsidRPr="00D03289">
              <w:rPr>
                <w:rFonts w:ascii="Times New Roman" w:hAnsi="Times New Roman" w:cs="Times New Roman"/>
                <w:sz w:val="24"/>
                <w:szCs w:val="24"/>
              </w:rPr>
              <w:t>, учреждений социальной направленности, образовательных организаций, работников других субъектов профилактики</w:t>
            </w:r>
          </w:p>
        </w:tc>
        <w:tc>
          <w:tcPr>
            <w:tcW w:w="10348" w:type="dxa"/>
          </w:tcPr>
          <w:p w:rsidR="00B02809" w:rsidRPr="00147257" w:rsidRDefault="00007609" w:rsidP="00140998">
            <w:pPr>
              <w:ind w:firstLine="74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В </w:t>
            </w:r>
            <w:r w:rsidR="005A6C64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2020</w:t>
            </w:r>
            <w:r w:rsidR="00140998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году</w:t>
            </w:r>
            <w:r w:rsidR="005A6C64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 соответствии с планом работы</w:t>
            </w:r>
            <w:r w:rsidR="00A917EE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ГКУ </w:t>
            </w:r>
            <w:r w:rsidR="005A6C64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«КРЦ</w:t>
            </w:r>
            <w:r w:rsidR="00A917EE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СССДМ</w:t>
            </w:r>
            <w:r w:rsidR="005A6C64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 специалистами Центра</w:t>
            </w:r>
            <w:r w:rsidR="00140998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проведены </w:t>
            </w:r>
            <w:r w:rsidR="002C671E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</w:t>
            </w:r>
            <w:r w:rsidR="0063428F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</w:t>
            </w:r>
            <w:r w:rsidR="00F52A90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атических</w:t>
            </w:r>
            <w:r w:rsidR="005A6C64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обучающи</w:t>
            </w:r>
            <w:r w:rsidR="00F52A90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х семинаров и 1 </w:t>
            </w:r>
            <w:r w:rsidR="00147257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заседание «круглого</w:t>
            </w:r>
            <w:r w:rsidR="00F52A90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стол</w:t>
            </w:r>
            <w:r w:rsidR="00147257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</w:t>
            </w:r>
            <w:r w:rsidR="00F52A90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</w:t>
            </w:r>
            <w:r w:rsidR="0063428F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:</w:t>
            </w:r>
          </w:p>
          <w:p w:rsidR="009464A7" w:rsidRPr="00147257" w:rsidRDefault="00B02809" w:rsidP="009464A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- </w:t>
            </w:r>
            <w:r w:rsidR="00F52A90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26.02.2020 года </w:t>
            </w:r>
            <w:r w:rsidR="005A6C64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«Основные аспекты социальной работы с</w:t>
            </w:r>
            <w:r w:rsidR="00F52A90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различными категориями семей»</w:t>
            </w:r>
            <w:r w:rsidR="009464A7" w:rsidRPr="0014725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, на котором</w:t>
            </w:r>
            <w:r w:rsidR="009464A7" w:rsidRPr="0014725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рассмотрены </w:t>
            </w:r>
            <w:proofErr w:type="gramStart"/>
            <w:r w:rsidR="009464A7" w:rsidRPr="0014725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вопросы  оформления</w:t>
            </w:r>
            <w:proofErr w:type="gramEnd"/>
            <w:r w:rsidR="009464A7" w:rsidRPr="0014725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мер социальной поддержки, получения государственного сертификата на материнский капитал и направления его использования, озвучены виды и размеры социальных выплат, которые могут оформить  семьи с детьми  и многодетные семьи. </w:t>
            </w:r>
            <w:r w:rsidR="009464A7"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в работе семинара приняли участие  32 человека;</w:t>
            </w:r>
          </w:p>
          <w:p w:rsidR="00C956EA" w:rsidRPr="00147257" w:rsidRDefault="00C956EA" w:rsidP="00C95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- 11.06.2020 года онлайн-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семинар «Социальное расслоение общества как основной барьер формирования целостной воспитательной среды в общежитии образовательных учреждений СПО». ГКУ «КРЦСССДМ» освещен вопрос привлечения молодежи к участию в интерактивных проектах как механизм предупреждения возникновения социально опасных ситуаций среди </w:t>
            </w:r>
            <w:proofErr w:type="gramStart"/>
            <w:r w:rsidRPr="00147257">
              <w:rPr>
                <w:rFonts w:ascii="Times New Roman" w:hAnsi="Times New Roman"/>
                <w:sz w:val="24"/>
                <w:szCs w:val="24"/>
              </w:rPr>
              <w:t>молодежи.В</w:t>
            </w:r>
            <w:proofErr w:type="gramEnd"/>
            <w:r w:rsidRPr="00147257">
              <w:rPr>
                <w:rFonts w:ascii="Times New Roman" w:hAnsi="Times New Roman"/>
                <w:sz w:val="24"/>
                <w:szCs w:val="24"/>
              </w:rPr>
              <w:t xml:space="preserve"> работе семинара приняло участие 52 работника образовательных учреждений СПО;</w:t>
            </w:r>
          </w:p>
          <w:p w:rsidR="00F52A90" w:rsidRPr="00147257" w:rsidRDefault="009464A7" w:rsidP="00F52A90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2C671E"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30.06.2020 </w:t>
            </w:r>
            <w:proofErr w:type="gramStart"/>
            <w:r w:rsidR="002C671E"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переживания детьми пс</w:t>
            </w:r>
            <w:r w:rsidR="00F52A90"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E7CE4"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хотравмирующего события», </w:t>
            </w:r>
            <w:r w:rsidR="00F52A90" w:rsidRPr="00147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договора о сотрудничестве между Государственным казенным учреждением «Крымский республиканский центр социальных служб для семьи, детей и молодежи» и Главным управлением МЧС России по Республике Крым</w:t>
            </w:r>
            <w:r w:rsidR="007E7CE4" w:rsidRPr="00147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В работе семинара приняли участие 29 </w:t>
            </w:r>
            <w:r w:rsidR="00F52A90" w:rsidRPr="00147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человек;</w:t>
            </w:r>
          </w:p>
          <w:p w:rsidR="00A917EE" w:rsidRPr="00147257" w:rsidRDefault="00B3645E" w:rsidP="00140998">
            <w:pPr>
              <w:pStyle w:val="rtejustify"/>
              <w:shd w:val="clear" w:color="auto" w:fill="FFFFFF"/>
              <w:spacing w:before="0" w:beforeAutospacing="0" w:after="0" w:afterAutospacing="0"/>
              <w:ind w:firstLine="743"/>
              <w:jc w:val="both"/>
            </w:pPr>
            <w:r w:rsidRPr="00147257">
              <w:t xml:space="preserve">- </w:t>
            </w:r>
            <w:r w:rsidR="00F52A90" w:rsidRPr="00147257">
              <w:t xml:space="preserve">03.07.2020 года </w:t>
            </w:r>
            <w:r w:rsidRPr="00147257">
              <w:t xml:space="preserve">онлайн-семинар для начальников отделов по социальной работе и главных специалистов «Вопросы межведомственного взаимодействия в организации работы по  раннему выявлению семей в трудной жизненной ситуации и  социально опасном положении,  обеспечении их социального обслуживания и социального сопровождения». В ходе семинара </w:t>
            </w:r>
            <w:r w:rsidRPr="00147257">
              <w:lastRenderedPageBreak/>
              <w:t>рассмотрены аспекты реализации Порядка межведомственного взаимодействия органов государственной власти Республики Крым при предоставлении социальных услуг и социального сопровождения; обсуждены вопросы раннего выявления семей с признаками социально опасного положения и профилактической деятельности среди получателей социальных услуг центров социальных служб для семьи, детей и молодежи.</w:t>
            </w:r>
            <w:r w:rsidR="00370AF5" w:rsidRPr="00147257">
              <w:t xml:space="preserve"> В работе семинара приняли участие 33 специалиста</w:t>
            </w:r>
            <w:r w:rsidR="00140998" w:rsidRPr="00147257">
              <w:t>;</w:t>
            </w:r>
          </w:p>
          <w:p w:rsidR="00F52A90" w:rsidRPr="00147257" w:rsidRDefault="00F52A90" w:rsidP="00F52A90">
            <w:pPr>
              <w:pStyle w:val="NoSpacing1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57">
              <w:t xml:space="preserve">- </w:t>
            </w:r>
            <w:r w:rsidRPr="00147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19.08.2020 года дистанционный семинар для работников (начальников отделовглавных специалистов) ГБУ РК «ЦСССДМ» по вопросам мер социальной поддержки для детей-сирот и детей, оставшихся без попечения родителей, и лиц из их числа, профилактики суицидального поведения среди несовершеннолетних. В работе приняли участие 33 чел</w:t>
            </w:r>
            <w:r w:rsidR="00C956EA" w:rsidRPr="00147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овека;</w:t>
            </w:r>
          </w:p>
          <w:p w:rsidR="000E225C" w:rsidRPr="00147257" w:rsidRDefault="000E225C" w:rsidP="000E225C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57">
              <w:t xml:space="preserve">- </w:t>
            </w: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06.10.2020 </w:t>
            </w:r>
            <w:proofErr w:type="gramStart"/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  дистанционный</w:t>
            </w:r>
            <w:r w:rsidRPr="00147257">
              <w:rPr>
                <w:shd w:val="clear" w:color="auto" w:fill="FFFFFF"/>
              </w:rPr>
              <w:t>обучающий</w:t>
            </w:r>
            <w:proofErr w:type="gramEnd"/>
            <w:r w:rsidRPr="00147257">
              <w:rPr>
                <w:shd w:val="clear" w:color="auto" w:fill="FFFFFF"/>
              </w:rPr>
              <w:t xml:space="preserve"> </w:t>
            </w: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</w:t>
            </w:r>
            <w:r w:rsidRPr="00147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и порядок работы психолога на телефоне «Горячей линии» при чрезвычайной ситуации и пожарах».  С участниками  </w:t>
            </w:r>
            <w:r w:rsidRPr="00147257">
              <w:rPr>
                <w:rFonts w:ascii="Times New Roman" w:hAnsi="Times New Roman" w:cs="Times New Roman"/>
                <w:sz w:val="24"/>
                <w:szCs w:val="24"/>
              </w:rPr>
              <w:t>семинара рассмотрены вопросы по психологическому и социальному сопровождению пострадавших при возникновении чрезвычайной ситуации и пожара, обсуждены алгоритмы работы на телефоне «Горячая линия»</w:t>
            </w:r>
            <w:r w:rsidR="000E329D" w:rsidRPr="00147257">
              <w:rPr>
                <w:rFonts w:ascii="Times New Roman" w:hAnsi="Times New Roman" w:cs="Times New Roman"/>
                <w:sz w:val="24"/>
                <w:szCs w:val="24"/>
              </w:rPr>
              <w:t>. В семинаре приняли участие 30 чел.</w:t>
            </w:r>
            <w:r w:rsidRPr="00147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29D" w:rsidRPr="00147257" w:rsidRDefault="000E225C" w:rsidP="000E329D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7257">
              <w:rPr>
                <w:rFonts w:ascii="Times New Roman" w:hAnsi="Times New Roman"/>
                <w:sz w:val="24"/>
                <w:szCs w:val="24"/>
              </w:rPr>
              <w:t xml:space="preserve">- 09.10.2020 года «круглый </w:t>
            </w:r>
            <w:proofErr w:type="gramStart"/>
            <w:r w:rsidRPr="00147257">
              <w:rPr>
                <w:rFonts w:ascii="Times New Roman" w:hAnsi="Times New Roman"/>
                <w:sz w:val="24"/>
                <w:szCs w:val="24"/>
              </w:rPr>
              <w:t>стол»</w:t>
            </w:r>
            <w:r w:rsidR="000E329D" w:rsidRPr="0014725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0E329D" w:rsidRPr="00147257">
              <w:rPr>
                <w:rFonts w:ascii="Times New Roman" w:hAnsi="Times New Roman"/>
                <w:sz w:val="24"/>
                <w:szCs w:val="24"/>
              </w:rPr>
              <w:t xml:space="preserve"> подведению итогов и определению региональных лидеров  </w:t>
            </w:r>
            <w:r w:rsidR="000E329D" w:rsidRPr="00147257">
              <w:rPr>
                <w:rFonts w:ascii="Times New Roman" w:hAnsi="Times New Roman"/>
                <w:bCs/>
                <w:sz w:val="24"/>
                <w:szCs w:val="24"/>
              </w:rPr>
              <w:t>IХ Всероссийской акции «Добровольцы – детям» в Республике Крым в режиме  видеоконференцсвязи.</w:t>
            </w:r>
            <w:r w:rsidR="000E329D" w:rsidRPr="00147257">
              <w:rPr>
                <w:rFonts w:ascii="Times New Roman" w:hAnsi="Times New Roman"/>
                <w:sz w:val="24"/>
                <w:szCs w:val="24"/>
              </w:rPr>
              <w:t>Участники «круглого стола» смогли ознакомиться с лучшими мероприятиями   и практиками акции, проводимыми ЦСССДМ совместно с органами местного самоуправления, при поддержке добровольческих объединений, некоммерческих организаций и волонтеров. В «круглом столе» приняли участие 48 чел.;</w:t>
            </w:r>
          </w:p>
          <w:p w:rsidR="00140998" w:rsidRPr="00147257" w:rsidRDefault="00140998" w:rsidP="00F51814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2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7CE4" w:rsidRPr="00147257">
              <w:rPr>
                <w:rFonts w:ascii="Times New Roman" w:hAnsi="Times New Roman"/>
                <w:sz w:val="24"/>
                <w:szCs w:val="24"/>
              </w:rPr>
              <w:t xml:space="preserve">26.11.2020 года </w:t>
            </w:r>
            <w:r w:rsidRPr="00147257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обучающий дистанционный семинар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 «Профилактика семейного насилия» </w:t>
            </w:r>
            <w:r w:rsidRPr="00147257">
              <w:rPr>
                <w:rFonts w:ascii="Times New Roman" w:hAnsi="Times New Roman"/>
                <w:iCs/>
                <w:sz w:val="24"/>
                <w:szCs w:val="24"/>
              </w:rPr>
              <w:t>для специалистов ГБУ РК «ЦСССДМ»</w:t>
            </w:r>
            <w:r w:rsidR="000E225C" w:rsidRPr="00147257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 на котором </w:t>
            </w:r>
            <w:r w:rsidR="00F51814" w:rsidRPr="00147257">
              <w:rPr>
                <w:rFonts w:ascii="Times New Roman" w:hAnsi="Times New Roman"/>
                <w:sz w:val="24"/>
                <w:szCs w:val="24"/>
              </w:rPr>
              <w:t>были рассмотрены вопросы помощи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 женщинам, пострадавшим от </w:t>
            </w: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физического и психологического насилия, оказавшимся в экстремальных психологических и социально-бытовых условиях</w:t>
            </w:r>
            <w:r w:rsidR="00F51814"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0E225C" w:rsidRPr="00147257">
              <w:rPr>
                <w:rFonts w:ascii="Times New Roman" w:hAnsi="Times New Roman"/>
                <w:sz w:val="24"/>
                <w:szCs w:val="24"/>
              </w:rPr>
              <w:t xml:space="preserve"> взаимодействие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 с субъектами профилактики по выявлению семей с риском возникновения в них насилия</w:t>
            </w:r>
            <w:r w:rsidR="00F51814" w:rsidRPr="00147257">
              <w:rPr>
                <w:rFonts w:ascii="Times New Roman" w:hAnsi="Times New Roman"/>
                <w:sz w:val="24"/>
                <w:szCs w:val="24"/>
              </w:rPr>
              <w:t>; практические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 наработки по предоставлению услуг лицам, пострадавшим от семейного насилия</w:t>
            </w:r>
            <w:r w:rsidR="00F51814" w:rsidRPr="00147257">
              <w:rPr>
                <w:rFonts w:ascii="Times New Roman" w:hAnsi="Times New Roman"/>
                <w:sz w:val="24"/>
                <w:szCs w:val="24"/>
              </w:rPr>
              <w:t>. В семинаре приняли участие 41 специалист.</w:t>
            </w:r>
          </w:p>
          <w:p w:rsidR="006909C9" w:rsidRPr="00147257" w:rsidRDefault="006909C9" w:rsidP="000E329D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7257">
              <w:rPr>
                <w:rFonts w:ascii="Times New Roman" w:hAnsi="Times New Roman"/>
                <w:sz w:val="24"/>
                <w:szCs w:val="24"/>
              </w:rPr>
              <w:t>-</w:t>
            </w:r>
            <w:r w:rsidR="000E329D" w:rsidRPr="00147257">
              <w:rPr>
                <w:rFonts w:ascii="Times New Roman" w:hAnsi="Times New Roman"/>
                <w:sz w:val="24"/>
                <w:szCs w:val="24"/>
              </w:rPr>
              <w:t xml:space="preserve"> 23.09.2020, 29.10.2020, 23.11.2020,10.12.2020 года 4 онлайн – семинара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 для психологов, социальных педагогов образовательных организаций и работников ГБУ РК «ЦСССДМ» по теме: «Организация деятельности служб психологической помощи образовательных учреждений по профилактике жестокого обращения, буллинга, суицидов среди несовершеннолетних». В работе семинара приняли участие </w:t>
            </w: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410 психологов, социальных педагогов образовательных организац</w:t>
            </w:r>
            <w:r w:rsidR="002C671E"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ий и работников ГБУ РК «ЦСССДМ»;</w:t>
            </w:r>
          </w:p>
          <w:p w:rsidR="000E329D" w:rsidRPr="00147257" w:rsidRDefault="000E329D" w:rsidP="00B51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- 18.12.2020 года </w:t>
            </w:r>
            <w:r w:rsidRPr="00147257">
              <w:rPr>
                <w:rFonts w:ascii="Times New Roman" w:hAnsi="Times New Roman"/>
                <w:sz w:val="24"/>
                <w:szCs w:val="24"/>
              </w:rPr>
              <w:t xml:space="preserve">онлайн-семинар для работников государственных </w:t>
            </w:r>
            <w:proofErr w:type="gramStart"/>
            <w:r w:rsidRPr="00147257">
              <w:rPr>
                <w:rFonts w:ascii="Times New Roman" w:hAnsi="Times New Roman"/>
                <w:sz w:val="24"/>
                <w:szCs w:val="24"/>
              </w:rPr>
              <w:t>учреждений  «</w:t>
            </w:r>
            <w:proofErr w:type="gramEnd"/>
            <w:r w:rsidRPr="00147257">
              <w:rPr>
                <w:rFonts w:ascii="Times New Roman" w:hAnsi="Times New Roman"/>
                <w:sz w:val="24"/>
                <w:szCs w:val="24"/>
              </w:rPr>
              <w:t xml:space="preserve">Эффективные практики помощи молодым и многодетным семьям: как помочь людям и решить социальную проблему» с участием руководителя Проект-центра Уполномоченного при Президенте России по правам ребенка </w:t>
            </w:r>
            <w:proofErr w:type="spellStart"/>
            <w:r w:rsidRPr="00147257">
              <w:rPr>
                <w:rFonts w:ascii="Times New Roman" w:hAnsi="Times New Roman"/>
                <w:sz w:val="24"/>
                <w:szCs w:val="24"/>
              </w:rPr>
              <w:t>Сайфуллина</w:t>
            </w:r>
            <w:proofErr w:type="spellEnd"/>
            <w:r w:rsidRPr="00147257">
              <w:rPr>
                <w:rFonts w:ascii="Times New Roman" w:hAnsi="Times New Roman"/>
                <w:sz w:val="24"/>
                <w:szCs w:val="24"/>
              </w:rPr>
              <w:t xml:space="preserve"> Г.П. </w:t>
            </w:r>
            <w:r w:rsidR="002C671E" w:rsidRPr="00147257">
              <w:rPr>
                <w:rFonts w:ascii="Times New Roman" w:hAnsi="Times New Roman"/>
                <w:sz w:val="24"/>
                <w:szCs w:val="24"/>
              </w:rPr>
              <w:t xml:space="preserve">На семинаре </w:t>
            </w:r>
            <w:r w:rsidR="002C671E" w:rsidRPr="0014725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рассмотрены ключевые проблемы в работе с молодыми семьями, вопросы значимости развития и воспитания   ребенка в семье.</w:t>
            </w:r>
            <w:r w:rsidRPr="00147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работе приняли участие 39 человек.</w:t>
            </w:r>
          </w:p>
        </w:tc>
      </w:tr>
      <w:tr w:rsidR="00B06563" w:rsidRPr="00D03289" w:rsidTr="008B4FD4">
        <w:tc>
          <w:tcPr>
            <w:tcW w:w="567" w:type="dxa"/>
          </w:tcPr>
          <w:p w:rsidR="00EC5FBF" w:rsidRPr="00D03289" w:rsidRDefault="00414F67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B06563" w:rsidRPr="00D03289" w:rsidRDefault="00003F8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социального обслуживания</w:t>
            </w:r>
            <w:r w:rsidR="00B479D0" w:rsidRPr="00D03289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0348" w:type="dxa"/>
          </w:tcPr>
          <w:p w:rsidR="00791575" w:rsidRPr="00D03289" w:rsidRDefault="003D348C" w:rsidP="00B404C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2.3.1. Устава </w:t>
            </w:r>
            <w:r w:rsidR="00E20843" w:rsidRPr="00D03289">
              <w:rPr>
                <w:rFonts w:ascii="Times New Roman" w:hAnsi="Times New Roman" w:cs="Times New Roman"/>
                <w:sz w:val="24"/>
                <w:szCs w:val="24"/>
              </w:rPr>
              <w:t>ГКУ КРЦСССДМ</w:t>
            </w:r>
            <w:r w:rsidR="00B404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r w:rsidR="005E1B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 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623D96" w:rsidRPr="00D03289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A06574" w:rsidRPr="00D03289">
              <w:rPr>
                <w:rFonts w:ascii="Times New Roman" w:hAnsi="Times New Roman" w:cs="Times New Roman"/>
                <w:sz w:val="24"/>
                <w:szCs w:val="24"/>
              </w:rPr>
              <w:t>дарственных бюджетных учреждениях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«Центр социальных служб для семьи, детей и молодежи»</w:t>
            </w:r>
            <w:r w:rsidR="00623D96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>согласно утвержденн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графи</w:t>
            </w:r>
            <w:r w:rsidR="003450D9" w:rsidRPr="00D032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9A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1B51">
              <w:rPr>
                <w:rFonts w:ascii="Times New Roman" w:hAnsi="Times New Roman" w:cs="Times New Roman"/>
                <w:sz w:val="24"/>
                <w:szCs w:val="24"/>
              </w:rPr>
              <w:t>2 – внеплановых</w:t>
            </w:r>
            <w:r w:rsidR="00842914" w:rsidRPr="00D03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36EB" w:rsidRPr="00D03289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 в организации социальной работы направлены в территориальные ЦСССДМ.</w:t>
            </w:r>
          </w:p>
        </w:tc>
      </w:tr>
      <w:tr w:rsidR="00CD3366" w:rsidRPr="00D03289" w:rsidTr="008B4FD4">
        <w:tc>
          <w:tcPr>
            <w:tcW w:w="567" w:type="dxa"/>
          </w:tcPr>
          <w:p w:rsidR="00CD3366" w:rsidRPr="00D03289" w:rsidRDefault="00CD336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713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4395" w:type="dxa"/>
          </w:tcPr>
          <w:p w:rsidR="00CD3366" w:rsidRPr="00D03289" w:rsidRDefault="00CD336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«Снежинка счастья»</w:t>
            </w:r>
          </w:p>
        </w:tc>
        <w:tc>
          <w:tcPr>
            <w:tcW w:w="10348" w:type="dxa"/>
          </w:tcPr>
          <w:p w:rsidR="00577396" w:rsidRPr="00D03289" w:rsidRDefault="00577396" w:rsidP="00577396">
            <w:pPr>
              <w:ind w:firstLine="8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 целью организации помощи и поддержки семей, воспитывающих детей-инвалидов, содействия социальному сплочению общества Республики Крым в период с 9 по 24 января 2020 года ГКУ КРЦСССДМ организовано проведение территориальными ЦСССДМ социальной акции «Снежинка счастья» (рождественские поздравления для детей с функциональными ограничениями).  Специалистами ГКУ КРЦСССДМ разработаны и направлены в Центры методические рекомендации по проведению акции. В мероприятии приняли активное участие  25 ГБУ РК ЦСССДМ, которые оказали содействие в его проведении, организовав рождественские поздравления для детей с функциональными ограничениями с привлечением НКО и волонтеров-добровольцев. Добровольцами выступили учащиеся общеобразовательных учреждений, городские/сельские жители, частные предприниматели, общественные организации, депутаты местных советов (всего – 300 добровольцев). </w:t>
            </w:r>
          </w:p>
          <w:p w:rsidR="00CD3366" w:rsidRPr="00D03289" w:rsidRDefault="00577396" w:rsidP="00577396">
            <w:pPr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Для 1545 семей с проблемой инвалидности организованы рождественские встречи  (в них 1521 ребенок с ограниченными возможностями здоровья). В рамках акции проведены праздничные мероприятия, театрализованные представления, экскурсии, мастер-классы, конкурсы, игровые программы, семьям предоставлялись подарки для детей и натуральная помощь (канцтовары, одежда и игрушки). В средствах массовой информации размещено 70 сообщений.</w:t>
            </w:r>
          </w:p>
        </w:tc>
      </w:tr>
      <w:tr w:rsidR="00AB58B3" w:rsidRPr="00D03289" w:rsidTr="008B4FD4">
        <w:tc>
          <w:tcPr>
            <w:tcW w:w="567" w:type="dxa"/>
          </w:tcPr>
          <w:p w:rsidR="00AF2AB1" w:rsidRPr="00D03289" w:rsidRDefault="00AE7A46" w:rsidP="00BA6827">
            <w:pPr>
              <w:pStyle w:val="a3"/>
              <w:ind w:right="-2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833E0B" w:rsidRPr="00A713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95" w:type="dxa"/>
          </w:tcPr>
          <w:p w:rsidR="00AB58B3" w:rsidRPr="00D03289" w:rsidRDefault="00B06563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оказанию помощи  малоимущим и многодетным семьям с привлечением некоммерческих организаций и волонтеров «Масленица пришла»</w:t>
            </w:r>
          </w:p>
        </w:tc>
        <w:tc>
          <w:tcPr>
            <w:tcW w:w="10348" w:type="dxa"/>
          </w:tcPr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С 24 по 01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 xml:space="preserve"> марта 2020 года КРЦСССДМ организовано проведение акции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«Масленица пришла!» с ц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елью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оказания помощи и поддержки многодетным и малоимущим семьям, семьям,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находящимся  в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социально опасном положении,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повышения активности участия детей, воспитывающихся в таких семьях, в культурно-массовых мероприятиях,  содействия сплочению семьи     и налаживания положительного эмоционального контакта родителей и детей.</w:t>
            </w:r>
          </w:p>
          <w:p w:rsidR="00370AF5" w:rsidRPr="00D03289" w:rsidRDefault="00370AF5" w:rsidP="00370AF5">
            <w:pPr>
              <w:pStyle w:val="a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течение Масленичной недели на территории всех муниципальных образований, поселковых и сельских советов Республики Крым прошли народные гуляния, концертные программы   с конкурсами и викторинами,      в ходе которых взрослые и дети были ознакомлены с традициями, обрядами и историей праздника. </w:t>
            </w:r>
            <w:r w:rsidR="005157BC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ЦСССДМ п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роведены благотворительные ярмарки и выставки детских поделок и рисунков. По окончании мероприятий организованы  праздничные чаепития с блинами и сладостями.</w:t>
            </w:r>
          </w:p>
          <w:p w:rsidR="00370AF5" w:rsidRPr="00D03289" w:rsidRDefault="00370AF5" w:rsidP="00370AF5">
            <w:pPr>
              <w:pStyle w:val="rtejustify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D03289">
              <w:t>Заключительным этапом Акции стало проведение 01 марта 2020 года мероприятия, состоявшегося в торгово-развлекательном комплексе «</w:t>
            </w:r>
            <w:proofErr w:type="spellStart"/>
            <w:r w:rsidRPr="00D03289">
              <w:t>Меганом</w:t>
            </w:r>
            <w:proofErr w:type="spellEnd"/>
            <w:r w:rsidRPr="00D03289">
              <w:t>». Организаторами выступили  Крымский республиканский и Симферопольский городской центры социальных служб для семьи, детей и молодежи.</w:t>
            </w:r>
          </w:p>
          <w:p w:rsidR="00370AF5" w:rsidRPr="00D03289" w:rsidRDefault="00370AF5" w:rsidP="00370AF5">
            <w:pPr>
              <w:pStyle w:val="rtejustify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D03289">
              <w:t>В ходе мероприятия на территории ТРК «</w:t>
            </w:r>
            <w:proofErr w:type="spellStart"/>
            <w:r w:rsidRPr="00D03289">
              <w:t>Меганом</w:t>
            </w:r>
            <w:proofErr w:type="spellEnd"/>
            <w:r w:rsidRPr="00D03289">
              <w:t xml:space="preserve">» организована благотворительная выставка-продажа детских поделок, выполненных воспитанниками: МБУ «Городской подростково - молодежный центр», клуба </w:t>
            </w:r>
            <w:proofErr w:type="spellStart"/>
            <w:r w:rsidRPr="00D03289">
              <w:t>интерсивного</w:t>
            </w:r>
            <w:proofErr w:type="spellEnd"/>
            <w:r w:rsidRPr="00D03289">
              <w:t xml:space="preserve"> развития «Ай, да Я», детско-творческой студии «Краски жизни». На втором этаже комплекса возле магазина «Детский Крым» установлена «Корзина добра» для сбора продуктов питания и детских вещей, канцелярских товаров и игрушек, которые затем были переданы благотворительно малообеспеченным семьям города.</w:t>
            </w:r>
          </w:p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Всего во Всекрымской Акции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«Масленица пришла!» приняли участие  2559 семей, в них 6627 детей, в том числе: 813 детей из 341 семьи, находящейся  в социально опасном положении, 1563 ребенка из 843 малоимущих семей, 4251 ребенок из 1375 многодетных семей.  Дети и семьи данных категорий приняли участие в народных масленичных забавах, старинных славянских играх, народных забавах, конкурсах   и театрализованных представлениях. </w:t>
            </w:r>
          </w:p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Также в рамках Акции в 17 супермаркетах и  продуктовых магазинах были установлены «Корзины добра» по сбору продуктов  питания для малообеспеченных семей.  В результате проведенной акции 536 семей получили продуктовые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наборы  (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хлебобулочные изделия, крупы, мука, конфеты, масло, пряники, консервы, молочная продукция), 109 семьям оказана гуманитарная помощь (одежда, обувь, канцелярские товары, игрушки для детей, детские книги). </w:t>
            </w:r>
          </w:p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На базе общеобразовательных учебных заведений, библиотек, подростковых клубов, социально-реабилитационных центров для несовершеннолетних с целью ознакомления с историей праздника Масленицы, воспитания культуры его празднования на основе изучения народных традиций проведено 22 информационно-просветительских мероприятия, в которых приняли участие 578 детей и подростков. </w:t>
            </w:r>
          </w:p>
          <w:p w:rsidR="00370AF5" w:rsidRPr="00D03289" w:rsidRDefault="00370AF5" w:rsidP="00370AF5">
            <w:pPr>
              <w:ind w:firstLine="708"/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К мероприятиям  привлечено 689 добровольцев, в числе которых 55 индивидуальных предпринимателей.   </w:t>
            </w:r>
          </w:p>
          <w:p w:rsidR="00AB58B3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социальных сетях, на официальных сайтах территориальных ЦСССДМ и муниципальных образований, а также в местных средствах массовой информации (телевидении и газетах) размещено 132 сообщения  о мероприятиях акции. </w:t>
            </w:r>
          </w:p>
        </w:tc>
      </w:tr>
      <w:tr w:rsidR="002A5E87" w:rsidRPr="00D03289" w:rsidTr="008B4FD4">
        <w:tc>
          <w:tcPr>
            <w:tcW w:w="567" w:type="dxa"/>
          </w:tcPr>
          <w:p w:rsidR="00AF2AB1" w:rsidRPr="00D03289" w:rsidRDefault="00AF2AB1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AE7A46" w:rsidRPr="00A713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833E0B" w:rsidRPr="00A713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95" w:type="dxa"/>
          </w:tcPr>
          <w:p w:rsidR="002A5E87" w:rsidRPr="00D03289" w:rsidRDefault="0051407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E7A46" w:rsidRPr="00D03289">
              <w:rPr>
                <w:rFonts w:ascii="Times New Roman" w:hAnsi="Times New Roman" w:cs="Times New Roman"/>
                <w:sz w:val="24"/>
                <w:szCs w:val="24"/>
              </w:rPr>
              <w:t>интерактивной программы «Маршрут безопасности»</w:t>
            </w:r>
          </w:p>
        </w:tc>
        <w:tc>
          <w:tcPr>
            <w:tcW w:w="10348" w:type="dxa"/>
          </w:tcPr>
          <w:p w:rsidR="00814F4E" w:rsidRPr="00D03289" w:rsidRDefault="006F0273" w:rsidP="00814F4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рамках осуществления профилактической деятельности 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с детьми и молодежью КРЦСССДМ организовано проведение  ЦСССДМ РК  интерактивной игры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«Маршрут 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безопасности», направленной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на формирование негативного отношения к наркомании и токсикомании, мотивацию к ответственному поведению  в отношении сохранения своего здоровья. </w:t>
            </w:r>
            <w:r w:rsidR="00814F4E" w:rsidRPr="00D03289">
              <w:rPr>
                <w:rFonts w:ascii="Times New Roman" w:hAnsi="Times New Roman"/>
                <w:sz w:val="24"/>
                <w:szCs w:val="24"/>
              </w:rPr>
              <w:t>В 2020 год</w:t>
            </w:r>
            <w:r w:rsidR="00A71360">
              <w:rPr>
                <w:rFonts w:ascii="Times New Roman" w:hAnsi="Times New Roman"/>
                <w:sz w:val="24"/>
                <w:szCs w:val="24"/>
              </w:rPr>
              <w:t>у</w:t>
            </w:r>
            <w:r w:rsidR="00814F4E" w:rsidRPr="00D03289">
              <w:rPr>
                <w:rFonts w:ascii="Times New Roman" w:hAnsi="Times New Roman"/>
                <w:sz w:val="24"/>
                <w:szCs w:val="24"/>
              </w:rPr>
              <w:t xml:space="preserve"> проведено </w:t>
            </w:r>
            <w:r w:rsidR="00D20EAB">
              <w:rPr>
                <w:rFonts w:ascii="Times New Roman" w:hAnsi="Times New Roman"/>
                <w:sz w:val="24"/>
                <w:szCs w:val="24"/>
              </w:rPr>
              <w:t>82</w:t>
            </w:r>
            <w:r w:rsidR="00814F4E" w:rsidRPr="00D03289">
              <w:rPr>
                <w:rFonts w:ascii="Times New Roman" w:hAnsi="Times New Roman"/>
                <w:sz w:val="24"/>
                <w:szCs w:val="24"/>
              </w:rPr>
              <w:t xml:space="preserve"> мероприятия с использованием интерактивной игры «Мар</w:t>
            </w:r>
            <w:r w:rsidR="00D20EAB">
              <w:rPr>
                <w:rFonts w:ascii="Times New Roman" w:hAnsi="Times New Roman"/>
                <w:sz w:val="24"/>
                <w:szCs w:val="24"/>
              </w:rPr>
              <w:t>шрут безопасности», охвачено 2058</w:t>
            </w:r>
            <w:r w:rsidR="00814F4E" w:rsidRPr="00D03289">
              <w:rPr>
                <w:rFonts w:ascii="Times New Roman" w:hAnsi="Times New Roman"/>
                <w:sz w:val="24"/>
                <w:szCs w:val="24"/>
              </w:rPr>
              <w:t xml:space="preserve"> учащихся общеобразовательных учреждений.</w:t>
            </w:r>
          </w:p>
          <w:p w:rsidR="006F0273" w:rsidRPr="00D03289" w:rsidRDefault="006F0273" w:rsidP="006F027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Активное участие в организации и проведении маршрутов принимали: участники Антинаркотического волонтерского движения учащихся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г.Саки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; участники Антинаркотического волонтерского движения молодежи Джанкойского района «Твой выбор».</w:t>
            </w:r>
          </w:p>
          <w:p w:rsidR="002A5E87" w:rsidRPr="00D03289" w:rsidRDefault="006F0273" w:rsidP="008C16E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Информация о ходе проведения мероприятий размещалась на официальных сайтах и страницах социальных сетей ЦСССДМ РК, Крымского республиканского </w:t>
            </w:r>
            <w:r w:rsidR="00A233FC" w:rsidRPr="00D03289">
              <w:rPr>
                <w:rFonts w:ascii="Times New Roman" w:hAnsi="Times New Roman"/>
                <w:sz w:val="24"/>
                <w:szCs w:val="24"/>
              </w:rPr>
              <w:t>ЦСССДМ</w:t>
            </w:r>
            <w:r w:rsidR="008318A4" w:rsidRPr="00D032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8C" w:rsidRPr="00D03289" w:rsidTr="008B4FD4">
        <w:tc>
          <w:tcPr>
            <w:tcW w:w="567" w:type="dxa"/>
          </w:tcPr>
          <w:p w:rsidR="00AF2AB1" w:rsidRPr="00D03289" w:rsidRDefault="00AF2AB1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4490E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833E0B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95" w:type="dxa"/>
          </w:tcPr>
          <w:p w:rsidR="003D348C" w:rsidRPr="00D03289" w:rsidRDefault="003D348C" w:rsidP="00A5296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консультационной ГБУ РК «Центр социально-психологической помощи и временного содержания для детей и молодежи» (г. Симферополь) </w:t>
            </w:r>
          </w:p>
        </w:tc>
        <w:tc>
          <w:tcPr>
            <w:tcW w:w="10348" w:type="dxa"/>
          </w:tcPr>
          <w:p w:rsidR="00EC5FBF" w:rsidRPr="00D03289" w:rsidRDefault="00EC5FBF" w:rsidP="00B1575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Крымским республиканским центром социальных служб для семьи, детей и молодежи</w:t>
            </w:r>
            <w:r w:rsidR="003A2706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в январе 2020</w:t>
            </w:r>
            <w:r w:rsidR="001518CC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осуществлен выезд в </w:t>
            </w:r>
            <w:r w:rsidR="001518CC" w:rsidRPr="00D03289">
              <w:rPr>
                <w:rFonts w:ascii="Times New Roman" w:hAnsi="Times New Roman"/>
                <w:sz w:val="24"/>
                <w:szCs w:val="24"/>
              </w:rPr>
              <w:t xml:space="preserve">ГБУ РК «Центр социально-психологической помощи и временного содержания для детей и молодежи» (г. Симферополь) с целью </w:t>
            </w:r>
            <w:r w:rsidR="00986BC3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оказания консультационной </w:t>
            </w:r>
            <w:r w:rsidR="001518CC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помощи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по вопросам: </w:t>
            </w:r>
          </w:p>
          <w:p w:rsidR="007801EB" w:rsidRPr="00D03289" w:rsidRDefault="007801EB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-ведения документации и предоставления услуг согласно законодательству российской Федерации;</w:t>
            </w:r>
          </w:p>
          <w:p w:rsidR="00EC5FBF" w:rsidRPr="00D03289" w:rsidRDefault="00AF2AB1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C5FBF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комплексного оказания услуг 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лицам</w:t>
            </w:r>
            <w:r w:rsidR="00A52968" w:rsidRPr="00D03289">
              <w:rPr>
                <w:rFonts w:ascii="Times New Roman" w:hAnsi="Times New Roman"/>
                <w:sz w:val="24"/>
                <w:szCs w:val="24"/>
              </w:rPr>
              <w:t xml:space="preserve"> из числа детей-сирот и оставшихся без попечения родителей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, проживающим в Центре социально-психологической помощи и временного содержания для детей и молодежи;</w:t>
            </w:r>
          </w:p>
          <w:p w:rsidR="00EC5FBF" w:rsidRPr="00D03289" w:rsidRDefault="00AF2AB1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совершенствования технологии организации индивидуальной работы</w:t>
            </w:r>
            <w:r w:rsidR="007801EB" w:rsidRPr="00D03289">
              <w:rPr>
                <w:rFonts w:ascii="Times New Roman" w:hAnsi="Times New Roman"/>
                <w:sz w:val="24"/>
                <w:szCs w:val="24"/>
              </w:rPr>
              <w:t>,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 xml:space="preserve"> направленной на уменьшение асоциального поведения, обучение социально-бытовым навыкам, налаживание связей с семьей, оформление отсутствующих документов, организацию медицинского осмотра, получение регистрации, гуманитарной помощи, устройство на работу, постановку на учет в центр занятости, помощь в решении жилищных проблем;</w:t>
            </w:r>
          </w:p>
          <w:p w:rsidR="003D348C" w:rsidRPr="00D03289" w:rsidRDefault="00AF2AB1" w:rsidP="00B1575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взаимодействия с общественными организациями и фондами России для детей-сирот и детей, оставшихся без попечения родителей, в вопросах помощи, поддержки и адаптации выпускников различных форм устройства.</w:t>
            </w:r>
            <w:r w:rsidR="00F878BE" w:rsidRPr="00D03289">
              <w:rPr>
                <w:rFonts w:ascii="Times New Roman" w:hAnsi="Times New Roman"/>
                <w:sz w:val="24"/>
                <w:szCs w:val="24"/>
              </w:rPr>
              <w:t>Аналитическая справка и рекомендации направлены в учреждение для организации работы.</w:t>
            </w:r>
          </w:p>
        </w:tc>
      </w:tr>
      <w:tr w:rsidR="00800896" w:rsidRPr="00D03289" w:rsidTr="008B4FD4">
        <w:tc>
          <w:tcPr>
            <w:tcW w:w="567" w:type="dxa"/>
          </w:tcPr>
          <w:p w:rsidR="00D0449E" w:rsidRPr="00D03289" w:rsidRDefault="00D0449E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4490E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833E0B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95" w:type="dxa"/>
          </w:tcPr>
          <w:p w:rsidR="00800896" w:rsidRPr="00D03289" w:rsidRDefault="0080089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ГБУ Республики Крым «Центр социальной адаптации»</w:t>
            </w:r>
          </w:p>
        </w:tc>
        <w:tc>
          <w:tcPr>
            <w:tcW w:w="10348" w:type="dxa"/>
            <w:shd w:val="clear" w:color="auto" w:fill="auto"/>
          </w:tcPr>
          <w:p w:rsidR="007456D2" w:rsidRPr="00D03289" w:rsidRDefault="007456D2" w:rsidP="00745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феврале 2020 года, в рамках оказания методической помощи ГБУ РК «Центр социальной адаптации», Крымским республиканским</w:t>
            </w:r>
            <w:r w:rsidR="006F53EA" w:rsidRPr="00D03289">
              <w:rPr>
                <w:rFonts w:ascii="Times New Roman" w:hAnsi="Times New Roman"/>
                <w:sz w:val="24"/>
                <w:szCs w:val="24"/>
              </w:rPr>
              <w:t>ЦСССДМ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посещено учреждение с целью анализа деятельности Центра по вопросам организации социального обслуживания различных категорий получателей социальных услуг. По итогам выезда подготовлена информация с рекомендациями об итогах проведения анализа деятельности учреждения по вопросам организации социального обслуживания различных категорий получателей социальных услуг</w:t>
            </w:r>
            <w:r w:rsidR="006F53EA" w:rsidRPr="00D03289">
              <w:rPr>
                <w:rFonts w:ascii="Times New Roman" w:hAnsi="Times New Roman"/>
                <w:sz w:val="24"/>
                <w:szCs w:val="24"/>
              </w:rPr>
              <w:t xml:space="preserve"> (аналитическая справка и рекомендации направлены в учреждение для организации работы.)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896" w:rsidRPr="002828ED" w:rsidRDefault="007456D2" w:rsidP="003A2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Крымским республиканским ЦСССДМ </w:t>
            </w:r>
            <w:r w:rsidR="006F53EA" w:rsidRPr="00D03289">
              <w:rPr>
                <w:rFonts w:ascii="Times New Roman" w:hAnsi="Times New Roman"/>
                <w:sz w:val="24"/>
                <w:szCs w:val="24"/>
              </w:rPr>
              <w:t xml:space="preserve">подготовлена и размещена статья на сайте </w:t>
            </w:r>
            <w:proofErr w:type="gramStart"/>
            <w:r w:rsidR="006F53EA" w:rsidRPr="00D03289">
              <w:rPr>
                <w:rFonts w:ascii="Times New Roman" w:hAnsi="Times New Roman"/>
                <w:sz w:val="24"/>
                <w:szCs w:val="24"/>
              </w:rPr>
              <w:t>крцсссдм.рф</w:t>
            </w:r>
            <w:proofErr w:type="gramEnd"/>
            <w:r w:rsidR="006F53EA" w:rsidRPr="00D03289">
              <w:rPr>
                <w:rFonts w:ascii="Times New Roman" w:hAnsi="Times New Roman"/>
                <w:sz w:val="24"/>
                <w:szCs w:val="24"/>
              </w:rPr>
              <w:t xml:space="preserve">     об успехах ГБУ РК «Центр социальной адаптации» в проведении социальной работы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77396" w:rsidRPr="00D03289" w:rsidTr="00577396">
        <w:tc>
          <w:tcPr>
            <w:tcW w:w="567" w:type="dxa"/>
          </w:tcPr>
          <w:p w:rsidR="00577396" w:rsidRPr="00D03289" w:rsidRDefault="00577396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4490E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95" w:type="dxa"/>
          </w:tcPr>
          <w:p w:rsidR="00577396" w:rsidRPr="00D03289" w:rsidRDefault="00577396" w:rsidP="002D09A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региональной акции «Истории из семейного фотоальбома»</w:t>
            </w:r>
          </w:p>
        </w:tc>
        <w:tc>
          <w:tcPr>
            <w:tcW w:w="10348" w:type="dxa"/>
            <w:shd w:val="clear" w:color="auto" w:fill="auto"/>
          </w:tcPr>
          <w:p w:rsidR="00577396" w:rsidRPr="002828ED" w:rsidRDefault="00577396" w:rsidP="002828E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 01 по 30 апреля 2020 года в Республике Крым 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КРЦСССДМ организовано проведение  территориальными ц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ентрами социальных служб для семьи, детей и</w:t>
            </w:r>
            <w:r w:rsidR="005E1B51">
              <w:rPr>
                <w:rFonts w:ascii="Times New Roman" w:hAnsi="Times New Roman"/>
                <w:sz w:val="24"/>
                <w:szCs w:val="24"/>
              </w:rPr>
              <w:t xml:space="preserve"> молодежи 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 xml:space="preserve"> региональной акции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«Истории из семе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йного фотоальбома», приуроченной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семьи. Мероприятие проведено с целью популяризация семейных ценностей, укрепления семейных традиций, развития института семьи в обществе. В рамках акции в городах и районах Крыма проведен фотоконкурс, в котором приняли участие более 200 многодетных семей. По итогам конкурса 54 фотографии п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обедителей размещены на сайтах ц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ентров социальных служб для семьи, детей и молодежи и в средствах массовой информации. </w:t>
            </w:r>
          </w:p>
        </w:tc>
      </w:tr>
      <w:tr w:rsidR="00597FFD" w:rsidRPr="00D03289" w:rsidTr="008B4FD4">
        <w:tc>
          <w:tcPr>
            <w:tcW w:w="567" w:type="dxa"/>
          </w:tcPr>
          <w:p w:rsidR="00597FFD" w:rsidRPr="00D03289" w:rsidRDefault="00597FFD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4490E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4395" w:type="dxa"/>
          </w:tcPr>
          <w:p w:rsidR="00597FFD" w:rsidRPr="00D03289" w:rsidRDefault="00597FFD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Дню семьи</w:t>
            </w:r>
          </w:p>
        </w:tc>
        <w:tc>
          <w:tcPr>
            <w:tcW w:w="10348" w:type="dxa"/>
            <w:shd w:val="clear" w:color="auto" w:fill="auto"/>
          </w:tcPr>
          <w:p w:rsidR="00577396" w:rsidRPr="00D03289" w:rsidRDefault="00577396" w:rsidP="00577396">
            <w:pPr>
              <w:tabs>
                <w:tab w:val="left" w:pos="993"/>
                <w:tab w:val="left" w:pos="5245"/>
              </w:tabs>
              <w:ind w:firstLine="8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С целью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воспитания ценностного отношения к семье, популяризации совместного семейного творческого дела и проведения активного семейного досуга ГКУ КРЦСССДМ совместно территориальными центрами социальных служб для детей, семьи и молодежи организовано проведение в 25 регионах Крыма  </w:t>
            </w: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мероприятий, посвященных Международному Дню семьи.</w:t>
            </w:r>
          </w:p>
          <w:p w:rsidR="00597FFD" w:rsidRPr="00D03289" w:rsidRDefault="00577396" w:rsidP="00577396">
            <w:pPr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преддверии Международного Дня семьи в городах и районах Крыма проведены фотоконкурсы, конкурсы рисунков, беседы, видеолектории, онлайн-фестивали, информационные акции, разработаны презентации, буклеты. Всего проведено 209 онлайн-мероприятий и индивидуальных бесед, в которых приняли участие более 2000 человек. Также, в честь праздника 494 семьям с детьми, находящимся в трудной жизненной ситуации  были вручены натуральная помощь в виде продуктов и вещей. Около 500 экземпляров тематической печатной продукции было распространено среди населения и 75 сообщений размещены на официальных сайтах и страницах в социальных сетях Центров социальных служб для семьи, детей и молодежи.</w:t>
            </w:r>
          </w:p>
        </w:tc>
      </w:tr>
      <w:tr w:rsidR="00577396" w:rsidRPr="00D03289" w:rsidTr="00577396">
        <w:tc>
          <w:tcPr>
            <w:tcW w:w="567" w:type="dxa"/>
          </w:tcPr>
          <w:p w:rsidR="00577396" w:rsidRPr="00D03289" w:rsidRDefault="00577396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4490E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4395" w:type="dxa"/>
          </w:tcPr>
          <w:p w:rsidR="00577396" w:rsidRPr="00D03289" w:rsidRDefault="00577396" w:rsidP="002D09A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акции «Семейные традиции»</w:t>
            </w:r>
          </w:p>
        </w:tc>
        <w:tc>
          <w:tcPr>
            <w:tcW w:w="10348" w:type="dxa"/>
            <w:shd w:val="clear" w:color="auto" w:fill="auto"/>
          </w:tcPr>
          <w:p w:rsidR="00577396" w:rsidRPr="00D03289" w:rsidRDefault="00A04CE3" w:rsidP="00577396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КРЦСССДМ организовано проведение акции</w:t>
            </w:r>
            <w:r w:rsidR="00577396" w:rsidRPr="00D03289">
              <w:rPr>
                <w:rFonts w:ascii="Times New Roman" w:hAnsi="Times New Roman"/>
                <w:sz w:val="24"/>
                <w:szCs w:val="24"/>
              </w:rPr>
              <w:t xml:space="preserve">«Семейные традиции» </w:t>
            </w:r>
            <w:r w:rsidR="00577396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 в городах и районах Республики Крым с </w:t>
            </w:r>
            <w:r w:rsidR="00577396" w:rsidRPr="00D03289">
              <w:rPr>
                <w:rFonts w:ascii="Times New Roman" w:hAnsi="Times New Roman"/>
                <w:sz w:val="24"/>
                <w:szCs w:val="24"/>
              </w:rPr>
              <w:t>01 по 30 июня 2020 года. Ц</w:t>
            </w:r>
            <w:r w:rsidR="00577396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ель акции - </w:t>
            </w:r>
            <w:r w:rsidR="00577396" w:rsidRPr="00D03289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семье, формирование позитивного опыта семейных отношений, формирование позитивных отношений между поколениями и опыта конструктивного общения между членами семьи среди подростков и молодежи. </w:t>
            </w:r>
          </w:p>
          <w:p w:rsidR="00577396" w:rsidRPr="002828ED" w:rsidRDefault="00577396" w:rsidP="002828ED">
            <w:pPr>
              <w:shd w:val="clear" w:color="auto" w:fill="FFFFFF" w:themeFill="background1"/>
              <w:ind w:firstLine="567"/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ходе проведения акции на территории Республики Крым проведены викторины, беседы, виде</w:t>
            </w:r>
            <w:r w:rsidR="00A04CE3" w:rsidRPr="00D03289">
              <w:rPr>
                <w:rFonts w:ascii="Times New Roman" w:hAnsi="Times New Roman"/>
                <w:sz w:val="24"/>
                <w:szCs w:val="24"/>
              </w:rPr>
              <w:t xml:space="preserve">олектории,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диспуты. Всего проведено 328 онлайн-мероприятий и индивидуальных бесед, в которых приняли участие 3707 человек. Распространено среди населения свыше 1300 экземпляров т</w:t>
            </w:r>
            <w:r w:rsidR="00A04CE3" w:rsidRPr="00D03289">
              <w:rPr>
                <w:rFonts w:ascii="Times New Roman" w:hAnsi="Times New Roman"/>
                <w:sz w:val="24"/>
                <w:szCs w:val="24"/>
              </w:rPr>
              <w:t>ематической печатной продукции,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61 сообщение размещено на официальных сайтах и страницах в социальных сетях Центров социальных служб для семьи, детей и молодежи.  </w:t>
            </w:r>
          </w:p>
        </w:tc>
      </w:tr>
      <w:tr w:rsidR="00466F9F" w:rsidRPr="00D03289" w:rsidTr="008B4FD4">
        <w:tc>
          <w:tcPr>
            <w:tcW w:w="567" w:type="dxa"/>
          </w:tcPr>
          <w:p w:rsidR="00466F9F" w:rsidRPr="00D03289" w:rsidRDefault="00AF2AB1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4490E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833E0B" w:rsidRPr="004E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95" w:type="dxa"/>
          </w:tcPr>
          <w:p w:rsidR="00DE7ECD" w:rsidRPr="00D03289" w:rsidRDefault="00466F9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акций</w:t>
            </w:r>
          </w:p>
          <w:p w:rsidR="00466F9F" w:rsidRPr="00D03289" w:rsidRDefault="00DE7ECD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«СТОП ВИЧ»</w:t>
            </w:r>
          </w:p>
        </w:tc>
        <w:tc>
          <w:tcPr>
            <w:tcW w:w="10348" w:type="dxa"/>
          </w:tcPr>
          <w:p w:rsidR="00EA6953" w:rsidRPr="00D03289" w:rsidRDefault="00EA6953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мае 2020 года ГКУ «КРЦСССДМ», ГБУ РК «ЦСССДМ», учреждениями социальной </w:t>
            </w:r>
            <w:r w:rsidR="005E1B51">
              <w:rPr>
                <w:rFonts w:ascii="Times New Roman" w:hAnsi="Times New Roman"/>
                <w:sz w:val="24"/>
                <w:szCs w:val="24"/>
              </w:rPr>
              <w:t>направленности, подведомственными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Министерству образования, науки и молодежи Республики Крым, организовано проведение Всероссийской акции «Стоп ВИЧ/СПИД» (далее - Акция) в 25 муниципальных образованиях Республики Крым. Анкетирование, викторины,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проведены на страницах официальных группГБУ РК «ЦСССДМ», учреждений социальной направленностис соблюдением требований Минздрава России и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 профилактике новой коронавирусной инфекции. В ИТС «Интернет» размещено более 100 информационных сообщений о проведении Акции. Распространено 400 экземпляров информационной продукции. Также информация профилактического характера подготовлена и размещена на информационных досках 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 xml:space="preserve">администраций муниципальных образований,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сельских поселений Республики Крым. Статьи по информированию населения о рисках ВИЧ-инфицирования и мерах профилактики опубликованы в газетах: «Черноморские известия» (от 17.05.2020), «Северная Таврида» (от 28.05.2020).</w:t>
            </w:r>
          </w:p>
          <w:p w:rsidR="00EA6953" w:rsidRPr="00D03289" w:rsidRDefault="00EA6953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Учреждениями социальной направленности, находящимися на р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>ежиме полной изоляции, проведены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6953" w:rsidRPr="00D03289" w:rsidRDefault="002E144F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 - информационные занятия</w:t>
            </w:r>
            <w:r w:rsidR="00EA6953" w:rsidRPr="00D03289">
              <w:rPr>
                <w:rFonts w:ascii="Times New Roman" w:hAnsi="Times New Roman"/>
                <w:sz w:val="24"/>
                <w:szCs w:val="24"/>
              </w:rPr>
              <w:t xml:space="preserve"> с получателя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ми социальных услуг, направленны</w:t>
            </w:r>
            <w:r w:rsidR="00EA6953" w:rsidRPr="00D03289">
              <w:rPr>
                <w:rFonts w:ascii="Times New Roman" w:hAnsi="Times New Roman"/>
                <w:sz w:val="24"/>
                <w:szCs w:val="24"/>
              </w:rPr>
              <w:t>е на профилактику ВИЧ-инфекции, формирование навыков здорового образа жизни, уверенного и ответственного поведения (ГБУ РК «Центр социальной адаптации», охвачено 15 чел.);</w:t>
            </w:r>
          </w:p>
          <w:p w:rsidR="00EA6953" w:rsidRPr="00D03289" w:rsidRDefault="00EA6953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- 8 тематических мероприятий, в т.ч. с использованием видеоматериала (фильм «Все сложно»), игры «Шаг за шагом», (ГБСУ РК «Керченский межрегиональный социально-реабилитационный центр для несовершеннолетних», охвачено 34 чел.);</w:t>
            </w:r>
          </w:p>
          <w:p w:rsidR="001F7C7C" w:rsidRDefault="00EA6953" w:rsidP="002828ED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 анкетирование получателей социальных услуг, кинолекторий (ГБУ РК «Центр социальной поддержки семей, детей и молодежи», охвачено 45 чел.).</w:t>
            </w:r>
          </w:p>
          <w:p w:rsidR="00A87E30" w:rsidRPr="00A87E30" w:rsidRDefault="00A87E30" w:rsidP="00A87E3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30">
              <w:rPr>
                <w:rFonts w:ascii="Times New Roman" w:hAnsi="Times New Roman"/>
                <w:sz w:val="24"/>
                <w:szCs w:val="24"/>
              </w:rPr>
              <w:t>В период с 30 ноября по 07 декабря 2020 года с целью повышения эффективности методов противодействия распространению и профилактики ВИЧ-инфекции ГБУ РК «ЦСССДМ», а также учреждениями социальной направленности, подведомственных Министерству образования, науки и мол</w:t>
            </w:r>
            <w:r w:rsidR="005E1B51">
              <w:rPr>
                <w:rFonts w:ascii="Times New Roman" w:hAnsi="Times New Roman"/>
                <w:sz w:val="24"/>
                <w:szCs w:val="24"/>
              </w:rPr>
              <w:t xml:space="preserve">одежи Республики Крым, организовано участие </w:t>
            </w:r>
            <w:proofErr w:type="gramStart"/>
            <w:r w:rsidR="005E1B51">
              <w:rPr>
                <w:rFonts w:ascii="Times New Roman" w:hAnsi="Times New Roman"/>
                <w:sz w:val="24"/>
                <w:szCs w:val="24"/>
              </w:rPr>
              <w:t>во  Всероссийской</w:t>
            </w:r>
            <w:proofErr w:type="gramEnd"/>
            <w:r w:rsidR="005E1B51">
              <w:rPr>
                <w:rFonts w:ascii="Times New Roman" w:hAnsi="Times New Roman"/>
                <w:sz w:val="24"/>
                <w:szCs w:val="24"/>
              </w:rPr>
              <w:t xml:space="preserve"> акции</w:t>
            </w:r>
            <w:r w:rsidRPr="00A87E30">
              <w:rPr>
                <w:rFonts w:ascii="Times New Roman" w:hAnsi="Times New Roman"/>
                <w:sz w:val="24"/>
                <w:szCs w:val="24"/>
              </w:rPr>
              <w:t xml:space="preserve"> «Стоп, ВИЧ/СПИД</w:t>
            </w:r>
            <w:r w:rsidR="005E1B51">
              <w:rPr>
                <w:rFonts w:ascii="Times New Roman" w:hAnsi="Times New Roman"/>
                <w:sz w:val="24"/>
                <w:szCs w:val="24"/>
              </w:rPr>
              <w:t>!» (далее – Акция), приуроченной</w:t>
            </w:r>
            <w:r w:rsidRPr="00A87E30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СПИДом. </w:t>
            </w:r>
          </w:p>
          <w:p w:rsidR="004E2D2D" w:rsidRPr="002828ED" w:rsidRDefault="00A87E30" w:rsidP="00B52CE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30">
              <w:rPr>
                <w:rFonts w:ascii="Times New Roman" w:hAnsi="Times New Roman"/>
                <w:sz w:val="24"/>
                <w:szCs w:val="24"/>
              </w:rPr>
              <w:t xml:space="preserve">В ходе Акции проведено 117 информационно-просветительских мероприятий (охвачено более 2924 чел.), 24 профилактические акции    «Стоп, ВИЧ/СПИД!» (охвачено около 544 чел.), 26 </w:t>
            </w:r>
            <w:proofErr w:type="spellStart"/>
            <w:r w:rsidRPr="00A87E30">
              <w:rPr>
                <w:rFonts w:ascii="Times New Roman" w:hAnsi="Times New Roman"/>
                <w:sz w:val="24"/>
                <w:szCs w:val="24"/>
              </w:rPr>
              <w:t>видеолекториев</w:t>
            </w:r>
            <w:proofErr w:type="spellEnd"/>
            <w:r w:rsidRPr="00A87E30">
              <w:rPr>
                <w:rFonts w:ascii="Times New Roman" w:hAnsi="Times New Roman"/>
                <w:sz w:val="24"/>
                <w:szCs w:val="24"/>
              </w:rPr>
              <w:t xml:space="preserve"> по предупреждению распространения ВИЧ-инфекции и социально опасных заболеваний (охвачено 913 чел.).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7E30">
              <w:rPr>
                <w:rFonts w:ascii="Times New Roman" w:hAnsi="Times New Roman"/>
                <w:sz w:val="24"/>
                <w:szCs w:val="24"/>
              </w:rPr>
              <w:t>рганизовано  участие</w:t>
            </w:r>
            <w:proofErr w:type="gramEnd"/>
            <w:r w:rsidRPr="00A87E30">
              <w:rPr>
                <w:rFonts w:ascii="Times New Roman" w:hAnsi="Times New Roman"/>
                <w:sz w:val="24"/>
                <w:szCs w:val="24"/>
              </w:rPr>
              <w:t xml:space="preserve">  в интернет-опросе по выявлению профильной компетенции в области профилактики ВИЧ-инфекции на веб-ресурсе опрос-молодежи-о-</w:t>
            </w:r>
            <w:proofErr w:type="spellStart"/>
            <w:r w:rsidRPr="00A87E30">
              <w:rPr>
                <w:rFonts w:ascii="Times New Roman" w:hAnsi="Times New Roman"/>
                <w:sz w:val="24"/>
                <w:szCs w:val="24"/>
              </w:rPr>
              <w:t>вич.рф</w:t>
            </w:r>
            <w:proofErr w:type="spellEnd"/>
            <w:r w:rsidRPr="00A87E30">
              <w:rPr>
                <w:rFonts w:ascii="Times New Roman" w:hAnsi="Times New Roman"/>
                <w:sz w:val="24"/>
                <w:szCs w:val="24"/>
              </w:rPr>
              <w:t xml:space="preserve"> 3200  обучающихся    из  45 общеобразовательных организаций Республики Крым.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данной </w:t>
            </w:r>
            <w:r w:rsidRPr="00A87E30">
              <w:rPr>
                <w:rFonts w:ascii="Times New Roman" w:hAnsi="Times New Roman"/>
                <w:sz w:val="24"/>
                <w:szCs w:val="24"/>
              </w:rPr>
              <w:t xml:space="preserve"> информационной кампании среди населения распространено более 4000 </w:t>
            </w:r>
            <w:r w:rsidR="00B52CE8">
              <w:rPr>
                <w:rFonts w:ascii="Times New Roman" w:hAnsi="Times New Roman"/>
                <w:sz w:val="24"/>
                <w:szCs w:val="24"/>
              </w:rPr>
              <w:t>шт.</w:t>
            </w:r>
            <w:r w:rsidRPr="00A87E30">
              <w:rPr>
                <w:rFonts w:ascii="Times New Roman" w:hAnsi="Times New Roman"/>
                <w:sz w:val="24"/>
                <w:szCs w:val="24"/>
              </w:rPr>
              <w:t xml:space="preserve"> буклетов,  листовок, памяток профилактической тематики. Размещено 206 информационных публикаций по проблеме ВИЧ/</w:t>
            </w:r>
            <w:proofErr w:type="spellStart"/>
            <w:r w:rsidRPr="00A87E30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A8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6EEE" w:rsidRPr="00D03289" w:rsidTr="008B4FD4">
        <w:tc>
          <w:tcPr>
            <w:tcW w:w="567" w:type="dxa"/>
          </w:tcPr>
          <w:p w:rsidR="00376EEE" w:rsidRPr="00D03289" w:rsidRDefault="00414F67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  <w:p w:rsidR="00A93584" w:rsidRPr="00D03289" w:rsidRDefault="00A93584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376EEE" w:rsidRPr="001A6BA0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6BA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«Добровольцы детям»</w:t>
            </w:r>
          </w:p>
        </w:tc>
        <w:tc>
          <w:tcPr>
            <w:tcW w:w="10348" w:type="dxa"/>
          </w:tcPr>
          <w:p w:rsidR="008D6E88" w:rsidRPr="005E1B51" w:rsidRDefault="008D6E88" w:rsidP="008D6E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>Крымский республиканский центр социальный центр социальных служб дл</w:t>
            </w:r>
            <w:r w:rsidR="000E452E" w:rsidRPr="005E1B51">
              <w:rPr>
                <w:rFonts w:ascii="Times New Roman" w:hAnsi="Times New Roman"/>
                <w:sz w:val="24"/>
                <w:szCs w:val="24"/>
              </w:rPr>
              <w:t>я семьи, детей и молодежи в 2020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году выступил инициа</w:t>
            </w:r>
            <w:r w:rsidR="002E144F" w:rsidRPr="005E1B51">
              <w:rPr>
                <w:rFonts w:ascii="Times New Roman" w:hAnsi="Times New Roman"/>
                <w:sz w:val="24"/>
                <w:szCs w:val="24"/>
              </w:rPr>
              <w:t xml:space="preserve">тором участия Республики Крым в </w:t>
            </w:r>
            <w:r w:rsidR="002E144F" w:rsidRPr="005E1B5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0E452E" w:rsidRPr="005E1B51">
              <w:rPr>
                <w:rFonts w:ascii="Times New Roman" w:hAnsi="Times New Roman"/>
                <w:sz w:val="24"/>
                <w:szCs w:val="24"/>
              </w:rPr>
              <w:t xml:space="preserve">Всероссийской 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 w:rsidR="00880CE3" w:rsidRPr="005E1B51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Добровольцы – детям», проводимой Фондом поддержки детей, находящихся в трудной жизненной ситуации (далее – Фонд), направил заявку на участие в Фонд </w:t>
            </w:r>
            <w:proofErr w:type="gramStart"/>
            <w:r w:rsidRPr="005E1B51">
              <w:rPr>
                <w:rFonts w:ascii="Times New Roman" w:hAnsi="Times New Roman"/>
                <w:sz w:val="24"/>
                <w:szCs w:val="24"/>
              </w:rPr>
              <w:t>и  стал</w:t>
            </w:r>
            <w:proofErr w:type="gramEnd"/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координатором Акции.  Для проведения Акции в Республике Крым создан Региональный организационный комитет, разработан План мероприятий Акции, направлены информационные письма главам администраций городских округов и муниципальных районов, руководителям социально ориентированных некоммерческих организаций о проведении Акции.</w:t>
            </w:r>
          </w:p>
          <w:p w:rsidR="00730E8A" w:rsidRPr="005E1B51" w:rsidRDefault="00730E8A" w:rsidP="00730E8A">
            <w:pPr>
              <w:pStyle w:val="a9"/>
              <w:ind w:left="0" w:right="-1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>В рамках Акции  проведено 773 мероприятия, в т.ч. регионального уровня – 8, муниципального – 765. В мероприятия</w:t>
            </w:r>
            <w:r w:rsidR="001A6BA0" w:rsidRPr="005E1B51">
              <w:rPr>
                <w:rFonts w:ascii="Times New Roman" w:hAnsi="Times New Roman"/>
                <w:sz w:val="24"/>
                <w:szCs w:val="24"/>
              </w:rPr>
              <w:t>х Акции приняли участие более 40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тыс. человек. Всего меропр</w:t>
            </w:r>
            <w:r w:rsidR="001A6BA0" w:rsidRPr="005E1B51">
              <w:rPr>
                <w:rFonts w:ascii="Times New Roman" w:hAnsi="Times New Roman"/>
                <w:sz w:val="24"/>
                <w:szCs w:val="24"/>
              </w:rPr>
              <w:t>иятиями Акции  охвачено более 31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тыс. детей и семей с детьми.</w:t>
            </w:r>
          </w:p>
          <w:p w:rsidR="001A6BA0" w:rsidRPr="005E1B51" w:rsidRDefault="001A6BA0" w:rsidP="001A6BA0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>На оказание помощи детям и семьям с детьми и реализацию мероприятий Акции в 2020 году привлечено благотворительных и спонсорских средств     в объеме  870 тыс.  руб., из них на</w:t>
            </w:r>
          </w:p>
          <w:p w:rsidR="001A6BA0" w:rsidRPr="005E1B51" w:rsidRDefault="001A6BA0" w:rsidP="001A6BA0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>приобретение школьной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ab/>
              <w:t xml:space="preserve">формы и обуви  для детей и семей, находящихся в трудной жизненной ситуации – 70 000 руб.;  приобретение ноутбуков и планшетов для детей  - 82 000 руб.;   сбор </w:t>
            </w:r>
          </w:p>
          <w:p w:rsidR="001A6BA0" w:rsidRPr="005E1B51" w:rsidRDefault="001A6BA0" w:rsidP="001A6BA0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>средств наприобретение канцелярских товаров для детей из семей, находящихся в трудной</w:t>
            </w:r>
          </w:p>
          <w:p w:rsidR="001A6BA0" w:rsidRPr="005E1B51" w:rsidRDefault="001A6BA0" w:rsidP="001A6BA0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жизненной ситуации – 99 000 руб.; сбор средств на лечение и лекарства для  детей – 51 000 руб.;</w:t>
            </w:r>
          </w:p>
          <w:p w:rsidR="001A6BA0" w:rsidRPr="005E1B51" w:rsidRDefault="001A6BA0" w:rsidP="001A6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погашение задолженности за коммунальные услуги – 15 000 руб.; сбор средств на ремонт и улучшение жилищно-бытовых условий малообеспеченных семей – 200 000 руб.; оплата госпошлин при оформлении документов семьям, находящимся в трудной жизненной ситуации - 20 000 руб.; приобретение продуктов питания для малообеспеченных семей – 281 000 руб.</w:t>
            </w:r>
          </w:p>
          <w:p w:rsidR="001A6BA0" w:rsidRPr="005E1B51" w:rsidRDefault="001A6BA0" w:rsidP="001A6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приобретение моющих и гигиенических средств – 52 000 руб.</w:t>
            </w:r>
          </w:p>
          <w:p w:rsidR="007B22C5" w:rsidRPr="005E1B51" w:rsidRDefault="001A6BA0" w:rsidP="001A6BA0">
            <w:pPr>
              <w:pStyle w:val="a9"/>
              <w:ind w:left="0" w:right="-1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 xml:space="preserve">Региональными лидерами Всероссийской акции стали 26участников, </w:t>
            </w:r>
            <w:r w:rsidR="007B22C5" w:rsidRPr="005E1B51">
              <w:rPr>
                <w:rFonts w:ascii="Times New Roman" w:hAnsi="Times New Roman"/>
                <w:sz w:val="24"/>
                <w:szCs w:val="24"/>
              </w:rPr>
              <w:t xml:space="preserve"> в т.ч. 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>ГБУ РК «ЦСССДМ», муниципальные администрации,  общественные организации,</w:t>
            </w:r>
            <w:r w:rsidR="007B22C5" w:rsidRPr="005E1B51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предприниматели, которые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награждены почетными дипломами. </w:t>
            </w:r>
          </w:p>
          <w:p w:rsidR="00376EEE" w:rsidRPr="00D03289" w:rsidRDefault="007B22C5" w:rsidP="007B22C5">
            <w:pPr>
              <w:pStyle w:val="a9"/>
              <w:ind w:left="0" w:right="-1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B51">
              <w:rPr>
                <w:rFonts w:ascii="Times New Roman" w:hAnsi="Times New Roman"/>
                <w:sz w:val="24"/>
                <w:szCs w:val="24"/>
              </w:rPr>
              <w:t>ГБУ РК «Белогорский</w:t>
            </w:r>
            <w:r w:rsidR="001A6BA0" w:rsidRPr="005E1B51">
              <w:rPr>
                <w:rFonts w:ascii="Times New Roman" w:hAnsi="Times New Roman"/>
                <w:sz w:val="24"/>
                <w:szCs w:val="24"/>
              </w:rPr>
              <w:t xml:space="preserve"> районный центр социальных служб для семьи, детей и молодежи» 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в составе победителей </w:t>
            </w:r>
            <w:r w:rsidRPr="005E1B5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«Добровольцы – детям»</w:t>
            </w:r>
            <w:r w:rsidR="001A6BA0" w:rsidRPr="005E1B51">
              <w:rPr>
                <w:rFonts w:ascii="Times New Roman" w:hAnsi="Times New Roman"/>
                <w:sz w:val="24"/>
                <w:szCs w:val="24"/>
              </w:rPr>
              <w:t>Акции</w:t>
            </w:r>
            <w:r w:rsidRPr="005E1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6EEE" w:rsidRPr="00D03289" w:rsidTr="008B4FD4">
        <w:tc>
          <w:tcPr>
            <w:tcW w:w="567" w:type="dxa"/>
          </w:tcPr>
          <w:p w:rsidR="002A7E4F" w:rsidRPr="00D03289" w:rsidRDefault="005422D6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4395" w:type="dxa"/>
          </w:tcPr>
          <w:p w:rsidR="00360B94" w:rsidRPr="00D03289" w:rsidRDefault="00360B94" w:rsidP="00BA6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eastAsia="Calibri" w:hAnsi="Times New Roman"/>
                <w:sz w:val="24"/>
                <w:szCs w:val="24"/>
              </w:rPr>
              <w:t>Организация информационных мероприятий по вопросам реализации мер социальной поддержки семей с детьми, в том числе многодетных семей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2A54EA" w:rsidRPr="00D03289" w:rsidRDefault="002A54EA" w:rsidP="00B1575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На официальном сайте КРЦСССДМ размещена вкладка «Бесплатная юридическая помощь» с указанием профильных организаций, предоставляющих юридические услуги социально незащищенным категориям семей на безоплатной основе. Также в рубрике «Информация» размещен раздел «Вопросы социальной поддержки», включающий информацию о мерах социальной поддержки многодетных семей. КРЦСССДМ разработан и растиражирован буклет «Меры социальной поддержки многодетных семей в Республике Крым».</w:t>
            </w:r>
          </w:p>
          <w:p w:rsidR="002A54EA" w:rsidRPr="00D03289" w:rsidRDefault="002A54EA" w:rsidP="00B15754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Специалистами по социальной работе ГБУ РК «ЦСССДМ» ведется разъяснительная работа по вопросам действующего законодательства Российской Федерации и Республики Крым, в части касающейся социальной поддержки данной категории населения</w:t>
            </w:r>
            <w:r w:rsidR="00012757" w:rsidRPr="00D03289">
              <w:rPr>
                <w:rFonts w:ascii="Times New Roman" w:hAnsi="Times New Roman"/>
                <w:sz w:val="24"/>
                <w:szCs w:val="24"/>
              </w:rPr>
              <w:t xml:space="preserve">.   На сайтах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 и группах  ГБУ РК «ЦСССДМ», КРЦСССДМ, размещенных в социальных сетях, опубликовано  </w:t>
            </w:r>
            <w:r w:rsidR="00012757" w:rsidRPr="00D03289">
              <w:rPr>
                <w:rFonts w:ascii="Times New Roman" w:hAnsi="Times New Roman"/>
                <w:sz w:val="24"/>
                <w:szCs w:val="24"/>
              </w:rPr>
              <w:t>57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012757" w:rsidRPr="00D0328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 оформлению пособий и льгот для многодетных семей, мерах социальной поддержки в соответствии с российским законодательством. </w:t>
            </w:r>
          </w:p>
          <w:p w:rsidR="00BA6827" w:rsidRPr="00D03289" w:rsidRDefault="002A54EA" w:rsidP="00B1575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ГБУ РК «ЦСССДМ» регулярно размещаются статьи в средствах массовой информации                по темам: «О мерах социальной поддержки», Закон Республики Крым «Об особенностях установления мер социальной защиты (поддержки) отдельных категорий граждан, проживающих на территории Республики Крым». Статьи размещены в газетах: «Сельская новь», «Слово города», «Авангард».</w:t>
            </w:r>
          </w:p>
        </w:tc>
      </w:tr>
      <w:tr w:rsidR="00376EEE" w:rsidRPr="00D03289" w:rsidTr="008B4FD4">
        <w:tc>
          <w:tcPr>
            <w:tcW w:w="567" w:type="dxa"/>
            <w:tcBorders>
              <w:bottom w:val="single" w:sz="4" w:space="0" w:color="auto"/>
            </w:tcBorders>
          </w:tcPr>
          <w:p w:rsidR="00376EEE" w:rsidRPr="005422D6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A7E4F" w:rsidRPr="005422D6" w:rsidRDefault="0034490E" w:rsidP="00CC5D8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2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  <w:r w:rsidR="002A7E4F" w:rsidRPr="005422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95" w:type="dxa"/>
          </w:tcPr>
          <w:p w:rsidR="00376EEE" w:rsidRPr="00D03289" w:rsidRDefault="00376EEE" w:rsidP="00702EE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</w:t>
            </w:r>
            <w:r w:rsidR="00380203" w:rsidRPr="00D03289">
              <w:rPr>
                <w:rFonts w:ascii="Times New Roman" w:hAnsi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10348" w:type="dxa"/>
          </w:tcPr>
          <w:p w:rsidR="00BE4B22" w:rsidRPr="00D03289" w:rsidRDefault="0098123D" w:rsidP="00BE4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июне 2020 года </w:t>
            </w:r>
            <w:r w:rsidR="00CB7EE1" w:rsidRPr="00D03289">
              <w:rPr>
                <w:rFonts w:ascii="Times New Roman" w:hAnsi="Times New Roman"/>
                <w:sz w:val="24"/>
                <w:szCs w:val="24"/>
              </w:rPr>
              <w:t xml:space="preserve">при координации и методическом сопровождении КРЦСССДМ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территориальными ЦСССДМ, учреждениями социального обслуживания, подведомственными Министерству образования, науки и молодежи Республики Крым,  совместно с организациями партнерами во исполнение плана проведения месячника антинаркотических мероприятий и популяризации здорового образа жизни,  приуроченных  к Международному дню борьбы с наркоманией и незаконным оборотом наркотиков в 2020 году на территории Республики Крым проведены антинаркотические профилактические мероприятия в дистанционном режиме. </w:t>
            </w:r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Территориальными ЦСССДМ в ИТС Интернет организовано проведение </w:t>
            </w:r>
            <w:proofErr w:type="spellStart"/>
            <w:r w:rsidR="00BE4B22" w:rsidRPr="00D03289"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 «Живи здоровой жизнью» с использованием официальных групп учреждений в социальных сетях (ВКонтакте, Фейсбук, Одноклассники). В </w:t>
            </w:r>
            <w:proofErr w:type="spellStart"/>
            <w:r w:rsidR="00BE4B22" w:rsidRPr="00D03289">
              <w:rPr>
                <w:rFonts w:ascii="Times New Roman" w:hAnsi="Times New Roman"/>
                <w:sz w:val="24"/>
                <w:szCs w:val="24"/>
              </w:rPr>
              <w:t>флешмобе</w:t>
            </w:r>
            <w:proofErr w:type="spellEnd"/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 приняло участие 876 человек, свыше 2500 просмотров онлайн.</w:t>
            </w:r>
          </w:p>
          <w:p w:rsidR="00BE4B22" w:rsidRPr="00D03289" w:rsidRDefault="00BE4B22" w:rsidP="00BE4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ab/>
              <w:t xml:space="preserve">Также с целью привлечения внимания к проблеме раннего употребления несовершеннолетними психоактивных веществ территориальными ЦСССДМ проведено онлайн-анкетирование родителей с использованием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мессенджераВайбер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, а также с помощью официальных групп учреждений в социальных сетях. В анкетировании приняло участие 1684 человека.</w:t>
            </w:r>
          </w:p>
          <w:p w:rsidR="00BE4B22" w:rsidRPr="00D03289" w:rsidRDefault="00BE4B22" w:rsidP="00BE4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ab/>
              <w:t xml:space="preserve">На досках в сельских поселениях Республики Крым территориальными ЦСССДМ размещена информация профилактической направленности. </w:t>
            </w:r>
          </w:p>
          <w:p w:rsidR="00CA27EF" w:rsidRPr="00D03289" w:rsidRDefault="00BE4B22" w:rsidP="00316E2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На официальных сайтах и страницах социальных сетей территориальных ЦСССДМ размещены материалы тематической направленности (141 публикация). ГБУ РК «Центр социальной адаптации» подготовлен видеоролик антинаркотической направленности, а также по популяризации семейных ценностей «Сделай правильный выбор!». Видеоролик создан при участии получателей социальных услуг, проходящих программы социальной реабилитации от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алко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-, наркозависимости. Видеоролик размещен на сайте учреждения (https://csa-rk.ru/stop-narkotik/),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Ютюб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-канале «Живи со смыслом – ярко!» (https://www.youtube.com/watch?v=EalsT4z3VH0&amp;t=30s) и на социальной странице учреждения в группе ВК «ГБУ РК «Центр социальной адаптации» (</w:t>
            </w:r>
            <w:hyperlink r:id="rId6" w:history="1">
              <w:r w:rsidRPr="00D03289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https://vk.com/centrsocialnoiadaptacii?z=video-118793342_456239102%2F0e101132c120386ffb%2Fpl_wall_-118793342</w:t>
              </w:r>
            </w:hyperlink>
            <w:r w:rsidRPr="00D03289">
              <w:rPr>
                <w:rFonts w:ascii="Times New Roman" w:hAnsi="Times New Roman"/>
                <w:sz w:val="24"/>
                <w:szCs w:val="24"/>
              </w:rPr>
              <w:t>). Данный видеоролик был распространен и размещен также на страницах социальных сетей территориальных ЦСССДМ. В ходе просветительской деятельности распространено более 1000 экземпляров информационной продукции.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76EEE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D03289" w:rsidRDefault="006211B0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  <w:r w:rsidRPr="00D032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«Семья года»</w:t>
            </w:r>
          </w:p>
        </w:tc>
        <w:tc>
          <w:tcPr>
            <w:tcW w:w="10348" w:type="dxa"/>
            <w:shd w:val="clear" w:color="auto" w:fill="auto"/>
          </w:tcPr>
          <w:p w:rsidR="00D06240" w:rsidRPr="00D03289" w:rsidRDefault="00D06240" w:rsidP="00D0624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с  Концепцией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государственной семейной политики в Российской Федерации на период до 2025 года, утвержденной  распоряжением Правительства Российской Федерации от 9 апреля 2015 года № 607-р, письмом первого заместителя министра труда и социальной защиты Российской Федерации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Вовоченко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А.В. от 05.03.2020№12-1/10/П-1895, в 2020 году проведен региональный этап Всероссийского конкурса «Семья года – 2020». </w:t>
            </w:r>
          </w:p>
          <w:p w:rsidR="00EA1A4F" w:rsidRDefault="00D06240" w:rsidP="00D0624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Министерства образования, науки и молодежи Республики Крымот07.04.2020№ 643«О проведении в 2020 году регионального этапа Всероссийского конкурса «Семья года»сформирован организационный комитет регионального этапа Всероссийского конкурса «Семья года» (далее – Оргкомитет). Решением Оргкомитета (Протокол от 13.04.2020                       № 1) утверждено Положение о проведении в 2020 году регионального этапа Всероссийского конкурса «Семья года». Крымским республиканским центром социальных служб для семьи, детей и молодежи  организовано проведение регионального конкурса, по результатам которого направлены представления на 5 кандидатур семей для участия во Всероссийском конкурсе «Семья года» в номинациях </w:t>
            </w: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«Многодетная семья», «Молодая семья», «Сельская семья»,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«Золотая семья России», «Семья – хранитель традиций».</w:t>
            </w:r>
          </w:p>
          <w:p w:rsidR="00797E57" w:rsidRPr="00D03289" w:rsidRDefault="00797E57" w:rsidP="00797E57">
            <w:pPr>
              <w:tabs>
                <w:tab w:val="left" w:pos="709"/>
              </w:tabs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C8">
              <w:rPr>
                <w:rFonts w:ascii="Times New Roman" w:hAnsi="Times New Roman"/>
                <w:sz w:val="24"/>
                <w:szCs w:val="24"/>
              </w:rPr>
              <w:t>Семья Кулаковых из села Перекоп городского округа Армянск вошла в число победителей Всероссийского конкурса «Семья года» в номинации «Семья – хранитель традиций». Первый заместитель министра образования, науки и молодежи Республики Крым Бойко В.К. поздравила семью-победителя, вручила Почетный диплом, книгу летопись и ноутбук, предоставленные Фондом поддержки детей, находящихся в трудной жизненной ситуации.</w:t>
            </w:r>
          </w:p>
        </w:tc>
      </w:tr>
      <w:tr w:rsidR="0077598B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77598B" w:rsidRPr="00D03289" w:rsidRDefault="0077598B" w:rsidP="00414F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</w:t>
            </w:r>
            <w:r w:rsidR="00414F67">
              <w:rPr>
                <w:rFonts w:ascii="Times New Roman" w:hAnsi="Times New Roman"/>
                <w:sz w:val="24"/>
                <w:szCs w:val="24"/>
              </w:rPr>
              <w:t xml:space="preserve">эффективности работы по организации социального обслуживания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ГБУ  РК «Центры социальных служб для семьи, детей и молодежи»</w:t>
            </w:r>
          </w:p>
        </w:tc>
        <w:tc>
          <w:tcPr>
            <w:tcW w:w="10348" w:type="dxa"/>
          </w:tcPr>
          <w:p w:rsidR="0077598B" w:rsidRPr="00D03289" w:rsidRDefault="003C5DA0" w:rsidP="0077598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2020 года на основании </w:t>
            </w:r>
            <w:r w:rsidR="00C67BDB" w:rsidRPr="00D03289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77598B" w:rsidRPr="00D03289">
              <w:rPr>
                <w:rFonts w:ascii="Times New Roman" w:eastAsiaTheme="minorEastAsia" w:hAnsi="Times New Roman"/>
                <w:sz w:val="24"/>
                <w:szCs w:val="24"/>
              </w:rPr>
              <w:t>орядка проведения мониторинга эффективности работы по организации социального обслуживания государственными бюджетными учреждениями Республики Крым «Центр социальных служб для семьи, детей и молодежи»,</w:t>
            </w:r>
            <w:r w:rsidR="00C67BDB"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разработанного сотрудниками КРЦСССДМ и  утвержденного  п</w:t>
            </w:r>
            <w:r w:rsidR="0077598B" w:rsidRPr="00D03289">
              <w:rPr>
                <w:rFonts w:ascii="Times New Roman" w:eastAsiaTheme="minorEastAsia" w:hAnsi="Times New Roman"/>
                <w:sz w:val="24"/>
                <w:szCs w:val="24"/>
              </w:rPr>
              <w:t>риказом от 13.03.2019 № 24 «О порядке проведения мониторинга эффективности работы по организации социального обслуживания государственными бюджетными учреждениями Республики Крым «Центр социальных служб для семьи,</w:t>
            </w:r>
            <w:r w:rsidR="00C67BDB"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детей и молодежи», </w:t>
            </w:r>
            <w:r w:rsidR="0077598B"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в соответствии с приказом Министерства образования, науки и молодежи Республики Крым (далее – Министерство) от 22.02.18 № 377 «О координации деятельности подведомственных учреждений», п</w:t>
            </w:r>
            <w:r w:rsidR="00CB7EE1" w:rsidRPr="00D03289">
              <w:rPr>
                <w:rFonts w:ascii="Times New Roman" w:eastAsiaTheme="minorEastAsia" w:hAnsi="Times New Roman"/>
                <w:sz w:val="24"/>
                <w:szCs w:val="24"/>
              </w:rPr>
              <w:t>одпунктами 2.3.1., 2.3.3. Уставом</w:t>
            </w:r>
            <w:r w:rsidR="0077598B"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ГКУ «КРЦСССДМ», во исполнение письма Министерства от 01.03.2019 № 01-14/626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>,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2 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а, основными задачами которых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являлись: своевременная фиксация недостатков в организации предоставления ЦСССДМ социальных услуг семьям, детям и молодежи;выявление и анализ проблем при предоставлении социальных услуг;подготовка предложений по решению проблем, возникающих в процессе предоставления ЦСССДМ социальных услуг, и повышению качества услуг.</w:t>
            </w:r>
          </w:p>
          <w:p w:rsidR="0077598B" w:rsidRPr="00D03289" w:rsidRDefault="003C5DA0" w:rsidP="0077598B">
            <w:pPr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проведения полугодовых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мониторингов</w:t>
            </w:r>
            <w:r w:rsidR="0041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на основании критериев оценивания, выявлены недостатки в реализации социальных задач по оказанию социальных услуг населению. Кроме того, отмечена работа отдельных ЦСССДМ с положительным оцениванием предоставления ими социальных услуг. По итогам мониторинга подготовлена аналитическая справка и </w:t>
            </w:r>
            <w:r w:rsidR="00CB7EE1" w:rsidRPr="00D03289">
              <w:rPr>
                <w:rFonts w:ascii="Times New Roman" w:hAnsi="Times New Roman"/>
                <w:sz w:val="24"/>
                <w:szCs w:val="24"/>
              </w:rPr>
              <w:t xml:space="preserve"> направлена в территориальные  ЦСССДМ для учета в работе.</w:t>
            </w:r>
          </w:p>
        </w:tc>
      </w:tr>
      <w:tr w:rsidR="00414F67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4F67" w:rsidRPr="00D03289" w:rsidRDefault="00CF28B9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414F67" w:rsidRPr="00D03289" w:rsidRDefault="00414F67" w:rsidP="00414F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кампании о семейном устройстве детей-сирот и детей, оставшихся без попечения родителей</w:t>
            </w:r>
          </w:p>
        </w:tc>
        <w:tc>
          <w:tcPr>
            <w:tcW w:w="10348" w:type="dxa"/>
          </w:tcPr>
          <w:p w:rsidR="00414F67" w:rsidRPr="00414F67" w:rsidRDefault="00414F67" w:rsidP="00414F67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67">
              <w:rPr>
                <w:rFonts w:ascii="Times New Roman" w:hAnsi="Times New Roman"/>
                <w:sz w:val="24"/>
                <w:szCs w:val="24"/>
              </w:rPr>
              <w:t>Во исполнении п. 18 Методических рекомендаций по организации, проведению и предоставлению информаций о проведенных мероприятиях организационно-массового характера ГБУ РК «ЦСССДМ» в 2020 году, специалистами ГБУ РК «ЦСССДМ» в августе 2020 года проведена информационная кампания о семейном устройстве детей-сирот, распространена тематическая информация в социальных сетях и на сайте ГБУ РК «ЦСССДМ».</w:t>
            </w:r>
          </w:p>
          <w:p w:rsidR="00414F67" w:rsidRPr="00414F67" w:rsidRDefault="00414F67" w:rsidP="00414F67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67">
              <w:rPr>
                <w:rFonts w:ascii="Times New Roman" w:hAnsi="Times New Roman"/>
                <w:sz w:val="24"/>
                <w:szCs w:val="24"/>
              </w:rPr>
              <w:t xml:space="preserve">В рамках информационной кампании проведено 275 групповых мероприятий по информированию граждан о механизмах господдержки семей, принимающих на воспитание детей-сирот и детей, оставшихся без попечения родителей, направленных на популяризацию альтернативных форм семейного воспитания (беседы, встречи, консультации, лекции, информационные акции) по темам: «Механизмы государственной поддержки детей-сирот, детей, оставшихся без попечения родителей, и семей, принимающих на воспитание детей-сирот, детей, оставшихся без попечения родителей», «Формы устройства детей-сирот, детей, оставшихся без попечения родителей в Российской Федерации», «Семейные формы устройства детей», «Как усыновить ребенка», «Особенности статуса детей-сирот, детей, оставшихся без попечения родителей и лиц из их числа», «Гарантии права на образование детей-сирот, детей, оставшихся без попечения родителей, и лиц, из числа детей-сирот, детей, оставшихся без попечения родителей», «Подари детям семью», «Открой свое сердце», «В мире нет чужих детей», «Чужих детей не бывает», «Осознанное </w:t>
            </w:r>
            <w:proofErr w:type="spellStart"/>
            <w:r w:rsidRPr="00414F67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  <w:r w:rsidRPr="00414F67">
              <w:rPr>
                <w:rFonts w:ascii="Times New Roman" w:hAnsi="Times New Roman"/>
                <w:sz w:val="24"/>
                <w:szCs w:val="24"/>
              </w:rPr>
              <w:t>», «Возьми ребенка в семью», «Семья для каждого ребенка», «У детей должна быть семья». Групповыми мероприятиями охвачено 3879 человек.</w:t>
            </w:r>
          </w:p>
          <w:p w:rsidR="00414F67" w:rsidRPr="00414F67" w:rsidRDefault="00414F67" w:rsidP="00414F67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67">
              <w:rPr>
                <w:rFonts w:ascii="Times New Roman" w:hAnsi="Times New Roman"/>
                <w:sz w:val="24"/>
                <w:szCs w:val="24"/>
              </w:rPr>
              <w:t xml:space="preserve">Тематические статьи о мерах социальной поддержки семей, принимающих на воспитание детей-сирот и детей, оставшихся без попечения родителей, информация о проведенных мероприятиях по информированию граждан                       о механизмах господдержки семей, принимающих на воспитание детей-сирот                и детей, оставшихся без попечения родителей, направленных на популяризацию альтернативных форм семейного воспитания, размещены на официальных сайтах и группах ГБУ РК «ЦСССДМ» в </w:t>
            </w:r>
            <w:proofErr w:type="spellStart"/>
            <w:r w:rsidRPr="00414F67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414F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F67" w:rsidRPr="00414F67" w:rsidRDefault="00414F67" w:rsidP="00414F67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67">
              <w:rPr>
                <w:rFonts w:ascii="Times New Roman" w:hAnsi="Times New Roman"/>
                <w:sz w:val="24"/>
                <w:szCs w:val="24"/>
              </w:rPr>
              <w:t xml:space="preserve">На информационных стендах сельских поселений размещены информационно-просветительские материалы. В ходе мероприятий распространялись листовки, плакаты, буклеты, брошюры по темам: «Подари детям семью», «У всех детей должна быть семья», «Семейные формы устройства», «Забери счастье домой», «Я знаю, вы меня ищите, счастье!», «Создание приемной семьи», «Детское сиротство», «Родительская ответственность» в количестве 2884 штук. </w:t>
            </w:r>
          </w:p>
          <w:p w:rsidR="00414F67" w:rsidRDefault="00414F67" w:rsidP="00775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D03289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09C9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D03289" w:rsidRDefault="006909C9" w:rsidP="006909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Организация проведения рейда «Урок»</w:t>
            </w:r>
          </w:p>
        </w:tc>
        <w:tc>
          <w:tcPr>
            <w:tcW w:w="10348" w:type="dxa"/>
          </w:tcPr>
          <w:p w:rsidR="006909C9" w:rsidRPr="00F924C8" w:rsidRDefault="006909C9" w:rsidP="006909C9">
            <w:pPr>
              <w:pStyle w:val="a3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C8">
              <w:rPr>
                <w:rFonts w:ascii="Times New Roman" w:hAnsi="Times New Roman" w:cs="Times New Roman"/>
                <w:sz w:val="24"/>
                <w:szCs w:val="24"/>
              </w:rPr>
              <w:t>С целью выявления несовершеннолетних, не посещающих или систематически пропускающих по неуважительным причинам занятия в общеобразовательных организациях, КРЦСССДМ подготовлены приказы Министерства образования, науки и молодежи и методические рекомендации по проведению в Республике Крым в период с 12 по 14 февраля и с 14 по 18 сентября 2020 рейда «Урок».</w:t>
            </w:r>
          </w:p>
          <w:p w:rsidR="006909C9" w:rsidRPr="00F924C8" w:rsidRDefault="006909C9" w:rsidP="006909C9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проведении рейда приняли участие представители органов управлением образованием и структурных подразделений по делам несовершеннолетних и защите их прав городских округов и муниципальных районов Республики Крым, территориальных центров социальных служб для семьи, детей и молодежи, иных органов и учреждений системы профилактики безнадзорности и правонарушений несовершеннолетних.</w:t>
            </w:r>
          </w:p>
          <w:p w:rsidR="006909C9" w:rsidRPr="00F924C8" w:rsidRDefault="006909C9" w:rsidP="006909C9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C8">
              <w:rPr>
                <w:rFonts w:ascii="Times New Roman" w:eastAsia="Times New Roman" w:hAnsi="Times New Roman" w:cs="Times New Roman"/>
                <w:sz w:val="24"/>
                <w:szCs w:val="24"/>
              </w:rPr>
              <w:t>КРЦСССДМ проведена работа по координации действий заинтересованныхслужб и подвед</w:t>
            </w:r>
            <w:r w:rsidR="00F924C8" w:rsidRPr="00F924C8">
              <w:rPr>
                <w:rFonts w:ascii="Times New Roman" w:eastAsia="Times New Roman" w:hAnsi="Times New Roman" w:cs="Times New Roman"/>
                <w:sz w:val="24"/>
                <w:szCs w:val="24"/>
              </w:rPr>
              <w:t>ены итоги рейдов,  в ходе которых</w:t>
            </w:r>
            <w:r w:rsidRPr="00F9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выявлено 152 несовершеннолетних, 90 из которых систематически пропускают учебные занятия, в том числе 61 несовершеннолетний включен в банк данных о семьях и несовершеннолетних, находящихся в социально опасном положении. По месту жительства посещено 193 семьи, в муниципальные комиссии по делам несовершеннолетних и защите их прав направлены материалы в отношении 44 несовершеннолетних. На профилактический учет выявлено и поставлено 39 несовершеннолетних.</w:t>
            </w:r>
            <w:r w:rsidRPr="00F924C8">
              <w:rPr>
                <w:rFonts w:ascii="Times New Roman" w:hAnsi="Times New Roman"/>
                <w:sz w:val="24"/>
                <w:szCs w:val="24"/>
              </w:rPr>
              <w:t xml:space="preserve"> На профилактический учет в общеобразовательных учреждениях поставлено 42 несовершеннолетних. В отношении 11 несовершеннолетних и 26 родителей (лиц, их заменяющих) составлены протоколы об административных правонарушениях и направлены в комиссии по делам несовершеннолетних и защите их прав центрами социальных служб для семьи, детей и молодежи Республики </w:t>
            </w:r>
          </w:p>
          <w:p w:rsidR="006909C9" w:rsidRPr="006909C9" w:rsidRDefault="006909C9" w:rsidP="006909C9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924C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представителями муниципальных комиссий по делам</w:t>
            </w:r>
            <w:r w:rsidRPr="00F924C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Pr="00F924C8">
              <w:rPr>
                <w:rFonts w:ascii="Times New Roman" w:eastAsia="Calibri" w:hAnsi="Times New Roman" w:cs="Times New Roman"/>
                <w:sz w:val="24"/>
                <w:szCs w:val="24"/>
              </w:rPr>
              <w:t>, участковыми уполномочен</w:t>
            </w:r>
            <w:r w:rsidRPr="00F924C8">
              <w:rPr>
                <w:rFonts w:ascii="Times New Roman" w:hAnsi="Times New Roman" w:cs="Times New Roman"/>
                <w:sz w:val="24"/>
                <w:szCs w:val="24"/>
              </w:rPr>
              <w:t>ными полиции с родителями и детьми</w:t>
            </w:r>
            <w:r w:rsidRPr="00F9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беседы по </w:t>
            </w:r>
            <w:proofErr w:type="spellStart"/>
            <w:r w:rsidRPr="00F924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</w:t>
            </w:r>
            <w:r w:rsidRPr="00F924C8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spellEnd"/>
            <w:r w:rsidRPr="00F924C8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 несовершеннолетних.</w:t>
            </w: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D03289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09C9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B4493B" w:rsidRDefault="006909C9" w:rsidP="006909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493B">
              <w:rPr>
                <w:rFonts w:ascii="Times New Roman" w:hAnsi="Times New Roman"/>
                <w:sz w:val="24"/>
                <w:szCs w:val="24"/>
              </w:rPr>
              <w:t>Участие в рейдах «Подросток», «</w:t>
            </w:r>
            <w:proofErr w:type="spellStart"/>
            <w:r w:rsidRPr="00B4493B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B44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B4493B" w:rsidRPr="00EA4776" w:rsidRDefault="00B4493B" w:rsidP="00B4493B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776">
              <w:rPr>
                <w:rFonts w:ascii="Times New Roman" w:hAnsi="Times New Roman"/>
                <w:sz w:val="24"/>
                <w:szCs w:val="24"/>
              </w:rPr>
              <w:t>Вмарте,  июне</w:t>
            </w:r>
            <w:proofErr w:type="gramEnd"/>
            <w:r w:rsidRPr="00EA4776">
              <w:rPr>
                <w:rFonts w:ascii="Times New Roman" w:hAnsi="Times New Roman"/>
                <w:sz w:val="24"/>
                <w:szCs w:val="24"/>
              </w:rPr>
              <w:t>, сентябре, декабре 2020 года в рамках заключенного соглашения между ГКУ  «КРЦСССДМ» и ФКУ УИИ УФСИН по РК и г. Севастополю проведены  социально-профилактические рейды «Подросток», «</w:t>
            </w:r>
            <w:proofErr w:type="spellStart"/>
            <w:r w:rsidRPr="00EA4776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EA477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4493B" w:rsidRPr="00EA4776" w:rsidRDefault="00B4493B" w:rsidP="00B4493B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>Государственными бюджетными учреждениями Республики Крым «</w:t>
            </w:r>
            <w:proofErr w:type="gramStart"/>
            <w:r w:rsidRPr="00EA4776">
              <w:rPr>
                <w:rFonts w:ascii="Times New Roman" w:hAnsi="Times New Roman"/>
                <w:sz w:val="24"/>
                <w:szCs w:val="24"/>
              </w:rPr>
              <w:t>ЦСССДМ»  совместно</w:t>
            </w:r>
            <w:proofErr w:type="gramEnd"/>
            <w:r w:rsidRPr="00EA4776">
              <w:rPr>
                <w:rFonts w:ascii="Times New Roman" w:hAnsi="Times New Roman"/>
                <w:sz w:val="24"/>
                <w:szCs w:val="24"/>
              </w:rPr>
              <w:t xml:space="preserve">  с  территориальными </w:t>
            </w:r>
            <w:r w:rsidRPr="00EA47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ФКУ  УИИ УФСИН по РК и г. Севастополю, УУП и ОПДН ОМВД </w:t>
            </w:r>
            <w:r w:rsidRPr="00EA4776">
              <w:rPr>
                <w:rFonts w:ascii="Times New Roman" w:hAnsi="Times New Roman"/>
                <w:sz w:val="24"/>
                <w:szCs w:val="24"/>
              </w:rPr>
              <w:t xml:space="preserve">с несовершеннолетними, состоящими на учете в муниципальных </w:t>
            </w:r>
            <w:proofErr w:type="spellStart"/>
            <w:r w:rsidRPr="00EA4776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A4776">
              <w:rPr>
                <w:rFonts w:ascii="Times New Roman" w:hAnsi="Times New Roman"/>
                <w:sz w:val="24"/>
                <w:szCs w:val="24"/>
              </w:rPr>
              <w:t xml:space="preserve">, организованы и осуществлены социально-профилактические мероприятия с целью снижения уровня повторной преступности среди несовершеннолетних, осужденных  к уголовным наказаниям и иным мерам уголовно-правового характера без изоляции от общества. </w:t>
            </w:r>
          </w:p>
          <w:p w:rsidR="00B4493B" w:rsidRPr="00EA4776" w:rsidRDefault="00B4493B" w:rsidP="00B4493B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ab/>
              <w:t xml:space="preserve">В рамках рейдов проведено социальное обследование 226 семей несовершеннолетних, состоящих на учете в ФКУ УИИ УФСИН и   социально опасном положении. С родителями и подростками проведены профилактические беседы  с целью недопустимости совершения повторных преступлений, проведена разъяснительная работа по ответственному </w:t>
            </w:r>
            <w:proofErr w:type="spellStart"/>
            <w:r w:rsidRPr="00EA4776">
              <w:rPr>
                <w:rFonts w:ascii="Times New Roman" w:hAnsi="Times New Roman"/>
                <w:sz w:val="24"/>
                <w:szCs w:val="24"/>
              </w:rPr>
              <w:t>родительству</w:t>
            </w:r>
            <w:proofErr w:type="spellEnd"/>
            <w:r w:rsidRPr="00EA4776">
              <w:rPr>
                <w:rFonts w:ascii="Times New Roman" w:hAnsi="Times New Roman"/>
                <w:sz w:val="24"/>
                <w:szCs w:val="24"/>
              </w:rPr>
              <w:t>, ведению здорового образа жизни. Даны консультации по вопросам обучения, профориентации, дальнейшего трудоустройства, а также предоставлена натуральная помощь.  Всего данным категориям  предоставлено 793 различные социальные услуги.</w:t>
            </w:r>
          </w:p>
          <w:p w:rsidR="00B4493B" w:rsidRPr="00EA4776" w:rsidRDefault="00B4493B" w:rsidP="00B4493B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>Также в рамках рейдов Центрами проведено 86 групповых мероприятий по профилактике безнадзорности, правонарушений, преступлений, антиобщественных действий несовершеннолетних, предупреждению совершения повторных преступлений.   Мероприятиями охвачено 480 несовершеннолетних.</w:t>
            </w:r>
          </w:p>
          <w:p w:rsidR="00B4493B" w:rsidRPr="00EA4776" w:rsidRDefault="00B4493B" w:rsidP="00B4493B">
            <w:pPr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ab/>
              <w:t>В ходе проведения мероприятий распространено 690 информационных материалов по профилактике правонарушений и преступлений.</w:t>
            </w:r>
            <w:r w:rsidRPr="00EA477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D03289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09C9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B4493B" w:rsidRDefault="006909C9" w:rsidP="006909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493B">
              <w:rPr>
                <w:rFonts w:ascii="Times New Roman" w:hAnsi="Times New Roman"/>
                <w:sz w:val="24"/>
                <w:szCs w:val="24"/>
              </w:rPr>
              <w:t>Проведение акции «Подарок новорожденному»</w:t>
            </w:r>
          </w:p>
        </w:tc>
        <w:tc>
          <w:tcPr>
            <w:tcW w:w="10348" w:type="dxa"/>
          </w:tcPr>
          <w:p w:rsidR="006909C9" w:rsidRPr="00EA4776" w:rsidRDefault="006909C9" w:rsidP="006909C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 xml:space="preserve">Во исполнение Плана основных мероприятий,  проводимых в рамках Десятилетия детства в Республике Крым, Крымским республиканским ЦСССДМ инициировано проведение территориальными ЦСССДМ  благотворительной акции «Подарок новорожденному»  с целью оказания натуральной помощи  семьям и лицам, находящимся в трудной жизненной ситуации, социально опасном положении, а также многодетным малообеспеченным семьям. </w:t>
            </w:r>
          </w:p>
          <w:p w:rsidR="00B4493B" w:rsidRPr="00EA4776" w:rsidRDefault="00B4493B" w:rsidP="00B4493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 xml:space="preserve">В 2020 годуврамках акции  матерям, выписывающихся из родильных домов и отделений, вручено 244  подарка и набора для  новорожденных (в т.ч. детские вещи,  кроватки и коляски, гигиенические принадлежности, памперсы), предоставленных благотворительными организациями, индивидуальными предпринимателями и волонтерами-добровольцами.    </w:t>
            </w:r>
          </w:p>
          <w:p w:rsidR="006909C9" w:rsidRPr="00EA4776" w:rsidRDefault="00B4493B" w:rsidP="00B4493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 xml:space="preserve">    125 матерям из числа семей, состоящих в социально опасном положении, многодетных семей, одиноким матерям оказано содействие в оформлении свидетельства о рождении ребенка, </w:t>
            </w:r>
            <w:proofErr w:type="spellStart"/>
            <w:r w:rsidRPr="00EA4776">
              <w:rPr>
                <w:rFonts w:ascii="Times New Roman" w:hAnsi="Times New Roman"/>
                <w:sz w:val="24"/>
                <w:szCs w:val="24"/>
              </w:rPr>
              <w:t>СНИЛСа</w:t>
            </w:r>
            <w:proofErr w:type="spellEnd"/>
            <w:r w:rsidRPr="00EA4776">
              <w:rPr>
                <w:rFonts w:ascii="Times New Roman" w:hAnsi="Times New Roman"/>
                <w:sz w:val="24"/>
                <w:szCs w:val="24"/>
              </w:rPr>
              <w:t>, ОМС, пособия на ребенка, удостоверений многодетной семьи</w:t>
            </w:r>
            <w:r w:rsidRPr="00EA47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D03289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09C9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D03289" w:rsidRDefault="006909C9" w:rsidP="006909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Проведение мероприятий к Дню защиты детей</w:t>
            </w:r>
          </w:p>
        </w:tc>
        <w:tc>
          <w:tcPr>
            <w:tcW w:w="10348" w:type="dxa"/>
          </w:tcPr>
          <w:p w:rsidR="006909C9" w:rsidRDefault="006909C9" w:rsidP="00690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При координации и методическом сопровождении  КРЦСССДМ в рамках празднования Международного дня защиты детей территориальными ЦСССДМ,  учреждениями социального обслуживания, подведомственными Министерству образования, науки и молодежи Республики Крым,  организовано  проведение конкурсов, флэш-мобов, мастер-классов, рисунков на асфальте,  </w:t>
            </w:r>
            <w:r w:rsidRPr="00D27A49">
              <w:rPr>
                <w:rFonts w:ascii="Times New Roman" w:hAnsi="Times New Roman"/>
                <w:sz w:val="24"/>
                <w:szCs w:val="24"/>
              </w:rPr>
              <w:t xml:space="preserve">В связи с соблюдением требований Минздрава России и </w:t>
            </w:r>
            <w:proofErr w:type="spellStart"/>
            <w:r w:rsidRPr="00D27A49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27A49">
              <w:rPr>
                <w:rFonts w:ascii="Times New Roman" w:hAnsi="Times New Roman"/>
                <w:sz w:val="24"/>
                <w:szCs w:val="24"/>
              </w:rPr>
              <w:t xml:space="preserve"> по профилактике новой </w:t>
            </w:r>
            <w:proofErr w:type="spellStart"/>
            <w:r w:rsidRPr="00D27A49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27A49">
              <w:rPr>
                <w:rFonts w:ascii="Times New Roman" w:hAnsi="Times New Roman"/>
                <w:sz w:val="24"/>
                <w:szCs w:val="24"/>
              </w:rPr>
              <w:t xml:space="preserve"> инфекции  территориальными ЦСССДМ,  учреждениями социального обслуживания проводилась активная работа в режиме онлайн: так в сети ИТС размещались информации, популяризирующие доброжелательные детско-родительские отношения, семейные ценности, здоровый образ жизни, 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D27A49">
              <w:rPr>
                <w:rFonts w:ascii="Times New Roman" w:hAnsi="Times New Roman"/>
                <w:sz w:val="24"/>
                <w:szCs w:val="24"/>
              </w:rPr>
              <w:t>сенджераВайбер</w:t>
            </w:r>
            <w:proofErr w:type="spellEnd"/>
            <w:r w:rsidRPr="00D27A49">
              <w:rPr>
                <w:rFonts w:ascii="Times New Roman" w:hAnsi="Times New Roman"/>
                <w:sz w:val="24"/>
                <w:szCs w:val="24"/>
              </w:rPr>
              <w:t xml:space="preserve"> по вопросам гармоничного воспитания и развития детей. Всего проведено 91 мероприятие, в которых приняло участие 2818 детей. В ходе мероприятий распространено информационно-просветительской продукции в количестве 500 экземпляров. Мероприятия освещались на официальных сайтах и страницах социальных сетей территориальных ЦСССДМ.</w:t>
            </w:r>
          </w:p>
          <w:p w:rsidR="006909C9" w:rsidRPr="00D03289" w:rsidRDefault="006909C9" w:rsidP="006909C9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1 июня 2020года Государственным казенным учреждением «Крымский республиканский центр социальных служб для семьи, детей и молодежи»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совместно с Благотворительным фондом «Добро мира - Волонтеры Крыма»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сложившейся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в стране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эпидемиологической ситуацией, связанной с пандемией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Международный день защиты детей,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организовано вручение 60 продуктовых и предметов первой необходимости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 детей из малоимущих, многодетных, лиц из числа детей – сирот и детей, </w:t>
            </w:r>
            <w:r w:rsidRPr="00D03289">
              <w:rPr>
                <w:rFonts w:ascii="Times New Roman" w:eastAsia="Calibri" w:hAnsi="Times New Roman"/>
                <w:sz w:val="24"/>
                <w:szCs w:val="24"/>
              </w:rPr>
              <w:t xml:space="preserve">оставшихся без попечения родителей, семей,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имеющих на воспитании детей-инвалидов, семей находящихся в трудной жизненной ситуации.</w:t>
            </w: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D03289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09C9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D03289" w:rsidRDefault="006909C9" w:rsidP="006909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Проведение занятий с несовершеннолетними в СИЗО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6909C9" w:rsidRPr="00D03289" w:rsidRDefault="006909C9" w:rsidP="006909C9">
            <w:pPr>
              <w:tabs>
                <w:tab w:val="left" w:pos="709"/>
              </w:tabs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рамках договора о совместной деятельности специалисты Государственного казенного учреждения «Крымский республиканский центр социальных служб для</w:t>
            </w:r>
            <w:r w:rsidR="00EA4776">
              <w:rPr>
                <w:rFonts w:ascii="Times New Roman" w:hAnsi="Times New Roman"/>
                <w:sz w:val="24"/>
                <w:szCs w:val="24"/>
              </w:rPr>
              <w:t xml:space="preserve"> семьи, детей и молодежи»  прове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дено 2 занятия  с  несовершеннолетними, находящимися в конфликте с законом, в ФКУ «Следственный изолятор № 1»,  в ходе которых подростки   проинформированы о целях, основных задачах и направлениях деятельности территориальных центров социальных служб для семьи, детей и молодежи, а также  тренинг по профилактике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делинкветного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поведения с  несовершеннолетними, находящимися в конфликте с законом. </w:t>
            </w:r>
            <w:r w:rsidRPr="00EA4776">
              <w:rPr>
                <w:rFonts w:ascii="Times New Roman" w:hAnsi="Times New Roman"/>
                <w:sz w:val="24"/>
                <w:szCs w:val="24"/>
              </w:rPr>
              <w:t>Также, для несовершеннолетних  подготовлена памятка: «Конфликты, способы их разрешения».</w:t>
            </w:r>
          </w:p>
        </w:tc>
      </w:tr>
      <w:tr w:rsidR="006909C9" w:rsidRPr="000F6972" w:rsidTr="00C9570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F16C6F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</w:t>
            </w:r>
            <w:r w:rsidR="006909C9" w:rsidRPr="00F16C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EA4776" w:rsidRDefault="006909C9" w:rsidP="006909C9">
            <w:pPr>
              <w:pStyle w:val="a3"/>
              <w:tabs>
                <w:tab w:val="left" w:pos="1162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7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акции «Марафон добрых дел»</w:t>
            </w:r>
          </w:p>
          <w:p w:rsidR="006909C9" w:rsidRPr="00F16C6F" w:rsidRDefault="006909C9" w:rsidP="006909C9">
            <w:pPr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909C9" w:rsidRPr="00F51814" w:rsidRDefault="006909C9" w:rsidP="006909C9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14">
              <w:rPr>
                <w:rFonts w:ascii="Times New Roman" w:hAnsi="Times New Roman"/>
                <w:sz w:val="24"/>
                <w:szCs w:val="24"/>
              </w:rPr>
              <w:t xml:space="preserve">С целью повышения уровня патриотического воспитания детей, создания условий для их воспитания и развития, повышения социальной активности населения и вовлечения в общественно полезную деятельность, популяризации моральных и нравственных ценностей с использованием механизма привлечения социально ориентированных общественных организаций и добровольческих (волонтерских) объединений ГКУ «Крымский республиканский центр социальных служб для семьи, детей и молодежи» в период с 3 августа по 30 сентября 2020 года организовано проведение в Республике Крым мероприятия «Марафон добрых дел». </w:t>
            </w:r>
          </w:p>
          <w:p w:rsidR="006909C9" w:rsidRPr="00F51814" w:rsidRDefault="006909C9" w:rsidP="006909C9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14">
              <w:rPr>
                <w:rFonts w:ascii="Times New Roman" w:hAnsi="Times New Roman"/>
                <w:sz w:val="24"/>
                <w:szCs w:val="24"/>
              </w:rPr>
              <w:t>В рамках «Марафона добрых дел» территориальными центрами социальных служб для семьи, детей и молодежи реализована акция «Подари книгу родной библиотеке» и проведены субботники во всех городах и районах Республики Крым.</w:t>
            </w:r>
          </w:p>
          <w:p w:rsidR="006909C9" w:rsidRPr="00F51814" w:rsidRDefault="006909C9" w:rsidP="006909C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14">
              <w:rPr>
                <w:rFonts w:ascii="Times New Roman" w:hAnsi="Times New Roman"/>
                <w:sz w:val="24"/>
                <w:szCs w:val="24"/>
              </w:rPr>
              <w:t xml:space="preserve">Центры социальных служб для семьи, детей и молодежи с привлечением жителей городов и районов, волонтеров и добровольцев проводили сбор книг в рамках акции «Подари книгу родной библиотеке». О проводимом мероприятии население информировалось при индивидуальной работе размещались заметки-анонсы в СМИ, на официальных сайтах Центров и группах в социальных сетях. В результате собрано 4071 экземпляр детской, художественной и научной литературы, а также периодических изданий. В августе состоялась торжественная передача книг в 149 библиотек муниципальных образований и учебных заведений. Всего размещено более 100 статей о проведенной акции на новостных сайтах регионов, сайтах центров социальных служб для семьи, детей и молодежи, в группах социальных сетей «ВКонтакте», «Одноклассники», «Фейсбук». </w:t>
            </w:r>
          </w:p>
          <w:p w:rsidR="006909C9" w:rsidRPr="00F51814" w:rsidRDefault="006909C9" w:rsidP="006909C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81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51814">
              <w:rPr>
                <w:rFonts w:ascii="Times New Roman" w:hAnsi="Times New Roman"/>
                <w:sz w:val="24"/>
                <w:szCs w:val="24"/>
              </w:rPr>
              <w:t>о всей территории Республики Крым в сентябре 2020 года проводились субботники по наведению чистоты и порядка в городских и сельских поселениях. В наведении порядка участвовали  специалисты центров социальных служб для семьи, детей и молодежи, представители органов местного самоуправления, учащиеся школ, волонтеры и жители населенных пунктов, всего 1997 человек. В ходе субботников приведены в порядок прилегающие территории сельских и городских администраций, домов культуры, библиотек, учебных заведений, памятников, медицинских учреждений, почтовых отделений, а также скверы, спортивные и детские площадки, парки. Размещено более 70 статей о проведении субботников на сайтах Центров и в официальных группах социальных сетей.</w:t>
            </w:r>
          </w:p>
        </w:tc>
      </w:tr>
      <w:tr w:rsidR="00145818" w:rsidRPr="000F6972" w:rsidTr="00C9570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5818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29</w:t>
            </w:r>
            <w:r w:rsidR="00145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45818" w:rsidRPr="00EA4776" w:rsidRDefault="00145818" w:rsidP="006909C9">
            <w:pPr>
              <w:pStyle w:val="a3"/>
              <w:tabs>
                <w:tab w:val="left" w:pos="1162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76">
              <w:rPr>
                <w:rFonts w:ascii="Times New Roman" w:hAnsi="Times New Roman" w:cs="Times New Roman"/>
                <w:sz w:val="24"/>
                <w:szCs w:val="24"/>
              </w:rPr>
              <w:t>Проведение акции «Готовимся к школе»</w:t>
            </w:r>
          </w:p>
        </w:tc>
        <w:tc>
          <w:tcPr>
            <w:tcW w:w="10348" w:type="dxa"/>
          </w:tcPr>
          <w:p w:rsidR="00145818" w:rsidRPr="00EA4776" w:rsidRDefault="00145818" w:rsidP="001458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 xml:space="preserve">С 15 июля по 31 августа 2020 года в Республике Крым по инициативе Министерства образования, науки и молодежи Республики Крым организована и </w:t>
            </w:r>
            <w:proofErr w:type="gramStart"/>
            <w:r w:rsidRPr="00EA4776">
              <w:rPr>
                <w:rFonts w:ascii="Times New Roman" w:hAnsi="Times New Roman"/>
                <w:sz w:val="24"/>
                <w:szCs w:val="24"/>
              </w:rPr>
              <w:t>проведена  благотворительная</w:t>
            </w:r>
            <w:proofErr w:type="gramEnd"/>
            <w:r w:rsidRPr="00EA4776">
              <w:rPr>
                <w:rFonts w:ascii="Times New Roman" w:hAnsi="Times New Roman"/>
                <w:sz w:val="24"/>
                <w:szCs w:val="24"/>
              </w:rPr>
              <w:t xml:space="preserve"> акция  «Готовимся к школе!», направленная на подготовку к началу нового учебного года и обеспечение канцелярскими товарами и школьными принадлежностями детей из малоимущих, многодетных малообеспеченных семей, семей, находящихся в трудной жизненной ситуации.</w:t>
            </w:r>
          </w:p>
          <w:p w:rsidR="00145818" w:rsidRPr="00EA4776" w:rsidRDefault="00145818" w:rsidP="00145818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Организаторами Акции выступили городские и районные центры социальных служб для семьи, детей и молодежи совместно с администрациями муниципальных образований и районных округов Республики Крым, общественными организациями, добровольцами. </w:t>
            </w:r>
          </w:p>
          <w:p w:rsidR="00145818" w:rsidRPr="00EA4776" w:rsidRDefault="00145818" w:rsidP="0014581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>В результате проведенных мероприятий натуральную помощь в виде наборов канцелярских принадлежностей, школьной формы и детской одежды, обуви, книг, продуктов питания получили 660 малоимущих семей (1605 детей) и 734 многодетных малообеспеченных семей (2394 ребенка), 468 семей (601 ребенок), находящихся в трудной жизненной ситуации,           а также 165 семей (209 детей), находящихся в социально опасном положении.Специалистами   и работниками ГБУ РК «ЦСССДМ» при активном участии волонтеров и добровольцев  нуждающимся семьям собраны   и переданы  255  укомплектованных рюкзаков и портфелей,      2226 канцелярских наборов, 285 комплектов школьной  и спортивной формы, 155 пар детской обуви, 45 демисезонных и 30 зимних курток,   15 телевизоров, 15 комплектов постельного белья,  26 сертификатов на 1 тыс. руб. на приобретение школьных принадлежностей.  Также получателям  социальных услуг была предоставлена следующая натуральная помощь:  50 продуктовых наборов, 275 биойогуртов, 550  хлебобулочных изделий,  100 сухих каш для детей, 75 соков.</w:t>
            </w:r>
          </w:p>
          <w:p w:rsidR="00145818" w:rsidRPr="00EA4776" w:rsidRDefault="00145818" w:rsidP="00145818">
            <w:pPr>
              <w:tabs>
                <w:tab w:val="left" w:pos="709"/>
              </w:tabs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76">
              <w:rPr>
                <w:rFonts w:ascii="Times New Roman" w:hAnsi="Times New Roman"/>
                <w:sz w:val="24"/>
                <w:szCs w:val="24"/>
              </w:rPr>
              <w:t xml:space="preserve">Подержали Акцию и выступили ее активными участниками администрации сельских советов, отделы и управления образования,  общеобразовательные и средние профессиональные учебные заведения. </w:t>
            </w:r>
          </w:p>
        </w:tc>
      </w:tr>
      <w:tr w:rsidR="006909C9" w:rsidRPr="000F6972" w:rsidTr="00C9570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1F185D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30</w:t>
            </w:r>
            <w:r w:rsidR="00145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EA4776" w:rsidRDefault="006909C9" w:rsidP="006909C9">
            <w:pPr>
              <w:pStyle w:val="a3"/>
              <w:tabs>
                <w:tab w:val="left" w:pos="1162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7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 «Я выбираю жизнь!»</w:t>
            </w:r>
          </w:p>
        </w:tc>
        <w:tc>
          <w:tcPr>
            <w:tcW w:w="10348" w:type="dxa"/>
          </w:tcPr>
          <w:p w:rsidR="006909C9" w:rsidRPr="009C5C9C" w:rsidRDefault="006909C9" w:rsidP="006909C9">
            <w:pPr>
              <w:pStyle w:val="ae"/>
              <w:spacing w:after="0"/>
              <w:ind w:firstLine="601"/>
              <w:jc w:val="both"/>
            </w:pPr>
            <w:r w:rsidRPr="009C5C9C">
              <w:rPr>
                <w:color w:val="000000"/>
              </w:rPr>
              <w:t>В Республике Крым с 2 сентября по 16 октября 2020 года проведен конкурс</w:t>
            </w:r>
            <w:r w:rsidRPr="009C5C9C">
              <w:t xml:space="preserve"> социальной рекламы «Я выбираю жизнь!» (далее - конкурс), цель которого профилактика негативных явлений среди несовершеннолетних и молодежи, пропаганда здорового образа жизни, формирование активной жизненной позиции, направленной на укрепление морального сознания несовершеннолетних и молодежи.</w:t>
            </w:r>
          </w:p>
          <w:p w:rsidR="006909C9" w:rsidRDefault="006909C9" w:rsidP="006909C9">
            <w:pPr>
              <w:pStyle w:val="ae"/>
              <w:spacing w:after="0"/>
              <w:ind w:left="34" w:firstLine="601"/>
              <w:jc w:val="both"/>
            </w:pPr>
            <w:r w:rsidRPr="009C5C9C">
              <w:rPr>
                <w:shd w:val="clear" w:color="auto" w:fill="FFFFFF"/>
              </w:rPr>
              <w:t xml:space="preserve">В конкурсе приняли участие дети, а также творческие молодёжные коллективы, ученические и студенческие объединения. Работы для участия в конкурсе принимались в формате плаката и видеоролика, и в соответствии с задачами конкурса направлены на </w:t>
            </w:r>
            <w:r w:rsidRPr="009C5C9C">
              <w:t xml:space="preserve">привлечение внимания общественности к актуальным проблемам негативных явлений среди несовершеннолетних и молодежи, формирование социальных мер предупреждения суицидального поведения, насилия среди несовершеннолетних и молодежи, пропаганду здорового образа жизни среди несовершеннолетних и молодежи, внедрение социальной рекламы в общественность. Всего в конкурсе приняли 495 участников. </w:t>
            </w:r>
          </w:p>
          <w:p w:rsidR="006909C9" w:rsidRPr="009C5C9C" w:rsidRDefault="006909C9" w:rsidP="006909C9">
            <w:pPr>
              <w:pStyle w:val="ae"/>
              <w:spacing w:after="0"/>
              <w:ind w:left="34" w:firstLine="601"/>
              <w:jc w:val="both"/>
              <w:rPr>
                <w:color w:val="000000" w:themeColor="text1"/>
              </w:rPr>
            </w:pPr>
            <w:r w:rsidRPr="009C5C9C">
              <w:rPr>
                <w:color w:val="000000" w:themeColor="text1"/>
              </w:rPr>
              <w:t xml:space="preserve">По итогам конкурса на республиканском уровне победители награждены дипломами Министерства образования, науки и молодежи Республики Крым, а также грамотами ГКУ «Крымского республиканского центра социальных служб для семьи, детей и молодежи». </w:t>
            </w:r>
          </w:p>
        </w:tc>
      </w:tr>
      <w:tr w:rsidR="005422D6" w:rsidRPr="000F6972" w:rsidTr="00C9570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2D6" w:rsidRDefault="005422D6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CF28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422D6" w:rsidRPr="00EA4776" w:rsidRDefault="00BD76E3" w:rsidP="00C07774">
            <w:pPr>
              <w:pStyle w:val="a3"/>
              <w:tabs>
                <w:tab w:val="left" w:pos="1162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</w:t>
            </w:r>
            <w:r w:rsidR="00C07774" w:rsidRPr="00EA47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47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10348" w:type="dxa"/>
          </w:tcPr>
          <w:p w:rsidR="00134283" w:rsidRPr="00134283" w:rsidRDefault="00134283" w:rsidP="00134283">
            <w:pPr>
              <w:pStyle w:val="ab"/>
              <w:shd w:val="clear" w:color="auto" w:fill="FFFFFF"/>
              <w:spacing w:before="0" w:beforeAutospacing="0" w:after="0" w:afterAutospacing="0"/>
              <w:ind w:firstLine="708"/>
              <w:contextualSpacing/>
              <w:jc w:val="both"/>
            </w:pPr>
            <w:r w:rsidRPr="00134283">
              <w:t xml:space="preserve">К Всероссийскому дню трезвостисреди детей и молодежи региона </w:t>
            </w:r>
            <w:r w:rsidRPr="009C5C9C">
              <w:t xml:space="preserve">ГБУ РК «ЦСССДМ» </w:t>
            </w:r>
            <w:r w:rsidRPr="00134283">
              <w:t xml:space="preserve"> организовано 143 информационно-просветительских мероприятия</w:t>
            </w:r>
            <w:r w:rsidRPr="00134283">
              <w:rPr>
                <w:rStyle w:val="ac"/>
                <w:bCs/>
                <w:iCs/>
              </w:rPr>
              <w:t xml:space="preserve">, направленных на пропаганду здорового образа жизни (охвачено 2873 чел.), 16 </w:t>
            </w:r>
            <w:proofErr w:type="spellStart"/>
            <w:r w:rsidRPr="00134283">
              <w:rPr>
                <w:rStyle w:val="ac"/>
                <w:bCs/>
                <w:iCs/>
              </w:rPr>
              <w:t>видеолекториев</w:t>
            </w:r>
            <w:proofErr w:type="spellEnd"/>
            <w:r w:rsidRPr="00134283">
              <w:rPr>
                <w:rStyle w:val="ac"/>
                <w:bCs/>
                <w:iCs/>
              </w:rPr>
              <w:t xml:space="preserve"> (охвачено 656 чел.), 5 просветительских акций (охвачено 513 чел.). </w:t>
            </w:r>
            <w:r w:rsidRPr="00134283">
              <w:t xml:space="preserve">В ходе мероприятий демонстрировались видеоролики общественного движения «Трезвая Россия» по популяризации здоровой жизни и сильной нации. </w:t>
            </w:r>
          </w:p>
          <w:p w:rsidR="00134283" w:rsidRPr="00134283" w:rsidRDefault="00134283" w:rsidP="00134283">
            <w:pPr>
              <w:pStyle w:val="ab"/>
              <w:shd w:val="clear" w:color="auto" w:fill="FFFFFF"/>
              <w:spacing w:before="0" w:beforeAutospacing="0" w:after="0" w:afterAutospacing="0"/>
              <w:ind w:firstLine="708"/>
              <w:contextualSpacing/>
              <w:jc w:val="both"/>
            </w:pPr>
            <w:r w:rsidRPr="00134283">
              <w:rPr>
                <w:color w:val="000000"/>
                <w:lang w:bidi="ru-RU"/>
              </w:rPr>
              <w:t xml:space="preserve">ГБУ РК «Центр социальной адаптации» для получателей социальных услуг проведено мероприятие «Трезвость жизни – здорово!», приуроченная </w:t>
            </w:r>
            <w:r w:rsidRPr="00134283">
              <w:t xml:space="preserve">Всероссийскому дню трезвости </w:t>
            </w:r>
            <w:r w:rsidRPr="00134283">
              <w:rPr>
                <w:rStyle w:val="ac"/>
                <w:bCs/>
                <w:iCs/>
              </w:rPr>
              <w:t>(охвачено 28 чел.).</w:t>
            </w:r>
          </w:p>
          <w:p w:rsidR="005422D6" w:rsidRPr="009C5C9C" w:rsidRDefault="00134283" w:rsidP="00134283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134283">
              <w:t xml:space="preserve">На официальных сайтах и страницах в социальных сетях </w:t>
            </w:r>
            <w:r w:rsidRPr="009C5C9C">
              <w:t xml:space="preserve">ГБУ РК «ЦСССДМ» </w:t>
            </w:r>
            <w:r w:rsidRPr="00134283">
              <w:t>размещено 74 информации о просветительской работе, проведено 2 радиотрансляции «О вреде алкоголя» (</w:t>
            </w:r>
            <w:proofErr w:type="spellStart"/>
            <w:r w:rsidRPr="00134283">
              <w:t>пгт</w:t>
            </w:r>
            <w:proofErr w:type="spellEnd"/>
            <w:r w:rsidRPr="00134283">
              <w:t>. Орджоникидзе)</w:t>
            </w:r>
            <w:r>
              <w:t xml:space="preserve">, </w:t>
            </w:r>
            <w:r w:rsidRPr="00134283">
              <w:rPr>
                <w:rFonts w:eastAsiaTheme="minorHAnsi"/>
              </w:rPr>
              <w:t>распространено свыше 2000 экземпляров профилактической направленности.</w:t>
            </w: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9C5C9C" w:rsidRDefault="005422D6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4BD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CF28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909C9" w:rsidRPr="0007567D" w:rsidRDefault="006909C9" w:rsidP="006909C9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7D">
              <w:rPr>
                <w:rFonts w:ascii="Times New Roman" w:hAnsi="Times New Roman"/>
                <w:sz w:val="24"/>
                <w:szCs w:val="28"/>
              </w:rPr>
              <w:t>Проведение конкурса «Я выбираю ответственность», «Я и закон»</w:t>
            </w:r>
          </w:p>
        </w:tc>
        <w:tc>
          <w:tcPr>
            <w:tcW w:w="10348" w:type="dxa"/>
          </w:tcPr>
          <w:p w:rsidR="006909C9" w:rsidRPr="009C5C9C" w:rsidRDefault="006909C9" w:rsidP="006909C9">
            <w:pPr>
              <w:tabs>
                <w:tab w:val="left" w:pos="217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5C9C">
              <w:rPr>
                <w:rFonts w:ascii="Times New Roman" w:hAnsi="Times New Roman"/>
                <w:color w:val="000000"/>
                <w:sz w:val="24"/>
                <w:szCs w:val="24"/>
              </w:rPr>
              <w:t>В Республике Крым с 1 октября по 30 октября 2020 года проведен конкурс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 xml:space="preserve"> «Я выбираю ответственность. Я и закон» (далее - Конкурс), цель которого профилактика негативных явлений, безнадзорности и правонарушений среди несовершеннолетних, пропаганда здорового образа жизни, формирование активной жизненной позиции, правового просвещения подрастающего поколения.</w:t>
            </w:r>
          </w:p>
          <w:p w:rsidR="006909C9" w:rsidRPr="009C5C9C" w:rsidRDefault="006909C9" w:rsidP="006909C9">
            <w:pPr>
              <w:pStyle w:val="ae"/>
              <w:spacing w:after="0"/>
              <w:ind w:firstLine="567"/>
              <w:jc w:val="both"/>
              <w:rPr>
                <w:rFonts w:eastAsiaTheme="minorEastAsia" w:cstheme="minorBidi"/>
                <w:color w:val="000000"/>
              </w:rPr>
            </w:pPr>
            <w:r w:rsidRPr="009C5C9C">
              <w:rPr>
                <w:shd w:val="clear" w:color="auto" w:fill="FFFFFF"/>
              </w:rPr>
              <w:t xml:space="preserve">В конкурсе приняли участие учащиеся 7-11 классов, а также творческие молодёжные коллективы, ученические объединения. Работы для участия в конкурсе принимались в формате социально-профилактических листовок (буклетов, баннеров) в соответствии с задачами конкурса направлены на </w:t>
            </w:r>
            <w:r w:rsidRPr="009C5C9C">
              <w:t xml:space="preserve">привлечение внимания общественности к актуальным проблемам негативных явлений среди несовершеннолетних и молодежи, формирование среди подрастающего поколения активной гражданской позиции в обществе, пропаганду здорового образа жизни среди несовершеннолетних и молодежи, внедрение социальной рекламы в общественность. Всего в конкурсе приняли 1108 участников. В СМИ и на </w:t>
            </w:r>
            <w:proofErr w:type="spellStart"/>
            <w:r w:rsidRPr="009C5C9C">
              <w:t>интернет-ресурсах</w:t>
            </w:r>
            <w:proofErr w:type="spellEnd"/>
            <w:r w:rsidRPr="009C5C9C">
              <w:t xml:space="preserve"> размещено 104 информационных материала о проведении Конкурса.</w:t>
            </w: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EF4BD4" w:rsidRDefault="005422D6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4BD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CF28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909C9" w:rsidRPr="0007567D" w:rsidRDefault="006909C9" w:rsidP="006909C9">
            <w:pPr>
              <w:pStyle w:val="ab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07567D">
              <w:rPr>
                <w:szCs w:val="28"/>
              </w:rPr>
              <w:t>Проведение информационной кампании по противодействию жестокому обращению с детьми</w:t>
            </w:r>
            <w:r w:rsidR="00414F67">
              <w:rPr>
                <w:szCs w:val="28"/>
              </w:rPr>
              <w:t xml:space="preserve"> и конкурса социальной рекламы «Останови насилие»</w:t>
            </w:r>
          </w:p>
        </w:tc>
        <w:tc>
          <w:tcPr>
            <w:tcW w:w="10348" w:type="dxa"/>
          </w:tcPr>
          <w:p w:rsidR="006909C9" w:rsidRPr="009C5C9C" w:rsidRDefault="006909C9" w:rsidP="006909C9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В период с 01 по 30 ноября 2020 годаГБУ РК «ЦСССДМ» проведенаинформационная кампания по противодействию жест</w:t>
            </w:r>
            <w:r w:rsidR="0007567D">
              <w:rPr>
                <w:rFonts w:ascii="Times New Roman" w:hAnsi="Times New Roman"/>
                <w:sz w:val="24"/>
                <w:szCs w:val="24"/>
              </w:rPr>
              <w:t xml:space="preserve">окому обращению 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 xml:space="preserve"> с детьми, направленная на внедрение в общественное сознание недопустимости жестокого обращения с детьми, оказания своевременной помощи детям, пострадавшим от насилия или жестокого обращения.</w:t>
            </w:r>
          </w:p>
          <w:p w:rsidR="006909C9" w:rsidRPr="009C5C9C" w:rsidRDefault="006909C9" w:rsidP="006909C9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 xml:space="preserve">В ходе данной компании ГБУ РК «ЦСССДМ» проведены следующие мероприятия: </w:t>
            </w:r>
          </w:p>
          <w:p w:rsidR="006909C9" w:rsidRPr="009C5C9C" w:rsidRDefault="006909C9" w:rsidP="006909C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 xml:space="preserve">- 388 информационно-профилактических мероприятий, в том числе в формате онлайн-лекций, семинаров, среди населения, в которых приняли участие 1904 человек. </w:t>
            </w:r>
          </w:p>
          <w:p w:rsidR="006909C9" w:rsidRPr="009C5C9C" w:rsidRDefault="006909C9" w:rsidP="006909C9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- участие в 40 профилактических рейдах с целью раннего выявления фактов насилия со стороны родителей или лиц, их замещающих;</w:t>
            </w:r>
          </w:p>
          <w:p w:rsidR="006909C9" w:rsidRPr="009C5C9C" w:rsidRDefault="006909C9" w:rsidP="006909C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- проведены 360 профилактические беседы с несовершеннолетними, состоящими на профилактическом учете и их родителями, в которых приняли участие 387 несовершеннолетних,  527 взрослых.</w:t>
            </w:r>
          </w:p>
          <w:p w:rsidR="006909C9" w:rsidRPr="009C5C9C" w:rsidRDefault="006909C9" w:rsidP="006909C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В рамках информационной кампании в ноябре 2020 года проведен ежегодный конкурс социальной рекламы среди молодежи «Останови насилие». Конкурс направлен на формирование гуманистических ценностей и ненасильственной модели поведения в семье, профилактику предотвращения насилия в семье, развитие и укрепление позитивных отношений в семье и обществе, приобщение молодежи к ос</w:t>
            </w:r>
            <w:r w:rsidR="0007567D">
              <w:rPr>
                <w:rFonts w:ascii="Times New Roman" w:hAnsi="Times New Roman"/>
                <w:sz w:val="24"/>
                <w:szCs w:val="24"/>
              </w:rPr>
              <w:t xml:space="preserve">мыслению </w:t>
            </w:r>
            <w:r w:rsidRPr="009C5C9C">
              <w:rPr>
                <w:rFonts w:ascii="Times New Roman" w:hAnsi="Times New Roman"/>
                <w:sz w:val="24"/>
                <w:szCs w:val="24"/>
              </w:rPr>
              <w:t xml:space="preserve">и определению социальных перспектив, решению существующих социальных проблем без насилия. </w:t>
            </w:r>
          </w:p>
          <w:p w:rsidR="006909C9" w:rsidRPr="009C5C9C" w:rsidRDefault="006909C9" w:rsidP="006909C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 xml:space="preserve">В конкурсе приняли участие более 667 участника. </w:t>
            </w:r>
          </w:p>
          <w:p w:rsidR="006909C9" w:rsidRPr="009C5C9C" w:rsidRDefault="006909C9" w:rsidP="006909C9">
            <w:pPr>
              <w:ind w:firstLine="708"/>
              <w:jc w:val="both"/>
              <w:rPr>
                <w:sz w:val="28"/>
                <w:szCs w:val="28"/>
              </w:rPr>
            </w:pPr>
            <w:r w:rsidRPr="009C5C9C">
              <w:rPr>
                <w:rFonts w:ascii="Times New Roman" w:hAnsi="Times New Roman"/>
                <w:sz w:val="24"/>
                <w:szCs w:val="24"/>
              </w:rPr>
              <w:t>Для итогового оценивания выбраны лучшие работы, представленные на конкурс. По итогам проведения конкурса победители награждены дипломами Министерства образования, науки и молодежи Республики Крым и дипломами участников Крымского республиканского центра социальных служб, для семьи, детей и молодежи.</w:t>
            </w:r>
          </w:p>
        </w:tc>
      </w:tr>
      <w:tr w:rsidR="006909C9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9C9" w:rsidRPr="00EF4BD4" w:rsidRDefault="00CF28B9" w:rsidP="006909C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34</w:t>
            </w:r>
            <w:r w:rsidR="005422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909C9" w:rsidRPr="0007567D" w:rsidRDefault="006909C9" w:rsidP="006909C9">
            <w:pPr>
              <w:rPr>
                <w:rFonts w:ascii="Times New Roman" w:hAnsi="Times New Roman"/>
                <w:sz w:val="24"/>
                <w:szCs w:val="24"/>
              </w:rPr>
            </w:pPr>
            <w:r w:rsidRPr="0007567D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Декады инвалидов «Сердца частичку подарим друг другу!»</w:t>
            </w:r>
          </w:p>
        </w:tc>
        <w:tc>
          <w:tcPr>
            <w:tcW w:w="10348" w:type="dxa"/>
          </w:tcPr>
          <w:p w:rsidR="006909C9" w:rsidRPr="00EF4BD4" w:rsidRDefault="006909C9" w:rsidP="006909C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D4">
              <w:rPr>
                <w:rFonts w:ascii="Times New Roman" w:hAnsi="Times New Roman"/>
                <w:sz w:val="24"/>
                <w:szCs w:val="24"/>
              </w:rPr>
              <w:t xml:space="preserve">С 1 по 11 декабря 2020 года в Республике Крым в период Декады инвалидов проведена акция «Сердца частичку подарим друг другу!». В рамках которой ЦСССДМ проведено 103 мероприятия и задействовано 3815 участников. Во время проведения Декады организованы лекции «Смотри на людей, а не на их инвалидность», </w:t>
            </w:r>
            <w:r w:rsidRPr="00EF4BD4">
              <w:rPr>
                <w:rFonts w:ascii="Times New Roman" w:eastAsia="Calibri" w:hAnsi="Times New Roman"/>
                <w:sz w:val="24"/>
                <w:szCs w:val="24"/>
              </w:rPr>
              <w:t xml:space="preserve">беседы с учащимися «Толерантное отношение к людям с ОВЗ», </w:t>
            </w:r>
            <w:r w:rsidRPr="00EF4BD4">
              <w:rPr>
                <w:rFonts w:ascii="Times New Roman" w:hAnsi="Times New Roman"/>
                <w:sz w:val="24"/>
                <w:szCs w:val="24"/>
              </w:rPr>
              <w:t xml:space="preserve">информационные акции «Все в твоих руках», </w:t>
            </w:r>
            <w:r w:rsidRPr="00EF4BD4">
              <w:rPr>
                <w:rFonts w:ascii="Times New Roman" w:eastAsia="Calibri" w:hAnsi="Times New Roman"/>
                <w:sz w:val="24"/>
                <w:szCs w:val="24"/>
              </w:rPr>
              <w:t xml:space="preserve">викторины «Мы вместе! Что такое толерантность?», видеолектории с элементами игры «Уроки добра», </w:t>
            </w:r>
            <w:r w:rsidRPr="00EF4BD4">
              <w:rPr>
                <w:rFonts w:ascii="Times New Roman" w:hAnsi="Times New Roman"/>
                <w:sz w:val="24"/>
                <w:szCs w:val="24"/>
              </w:rPr>
              <w:t xml:space="preserve">мастер классы, поздравления, были вручены подарки и сладости детям и молодежи с ограниченными возможностями здоровья.        </w:t>
            </w:r>
          </w:p>
          <w:p w:rsidR="006909C9" w:rsidRPr="009C5C9C" w:rsidRDefault="006909C9" w:rsidP="006909C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D4">
              <w:rPr>
                <w:rFonts w:ascii="Times New Roman" w:hAnsi="Times New Roman"/>
                <w:sz w:val="24"/>
                <w:szCs w:val="24"/>
              </w:rPr>
              <w:t>К проведению мероприятий привлечено 87 волонтеров, распространено 1400 экземпляров печатной продукции. С целью освещения Декады инвалидов опубликовано 111 сообщений в СМИ.</w:t>
            </w:r>
          </w:p>
        </w:tc>
      </w:tr>
      <w:tr w:rsidR="003C5DA0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5DA0" w:rsidRDefault="003C5DA0" w:rsidP="003C5DA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C5DA0" w:rsidRPr="00592B40" w:rsidRDefault="003C5DA0" w:rsidP="003C5DA0">
            <w:pPr>
              <w:pStyle w:val="ab"/>
              <w:shd w:val="clear" w:color="auto" w:fill="FFFFFF"/>
              <w:spacing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592B40">
              <w:rPr>
                <w:color w:val="000000"/>
                <w:szCs w:val="28"/>
                <w:shd w:val="clear" w:color="auto" w:fill="FFFFFF"/>
              </w:rPr>
              <w:t>Проведение регионального этапа «Крылья ангела»</w:t>
            </w:r>
          </w:p>
        </w:tc>
        <w:tc>
          <w:tcPr>
            <w:tcW w:w="10348" w:type="dxa"/>
          </w:tcPr>
          <w:p w:rsidR="00043729" w:rsidRPr="00043729" w:rsidRDefault="00043729" w:rsidP="00043729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акция «Крылья ангела»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</w:t>
            </w:r>
            <w:r w:rsidRPr="00043729">
              <w:rPr>
                <w:rFonts w:ascii="Times New Roman" w:hAnsi="Times New Roman"/>
                <w:color w:val="000000"/>
                <w:sz w:val="24"/>
                <w:szCs w:val="24"/>
              </w:rPr>
              <w:t>РОО «Объединение многодетных семей города Москвы» и Фондом поддержки детей, находящихся в трудной жизненной ситуации. Акция приурочена к Дню матери, где дети рисуют своего Ангела-хранителя, каким они его представляют. И часто его воплощением является мама как олицетворение доброты, любви, защиты и спасения.</w:t>
            </w:r>
          </w:p>
          <w:p w:rsidR="00043729" w:rsidRPr="00043729" w:rsidRDefault="00043729" w:rsidP="00043729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период </w:t>
            </w:r>
            <w:r w:rsidRPr="000437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01 по 30 ноября 2020 года Государственным казенным учреждением «Крымский республиканский центр социальных служб для семьи, детей и молодежи»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проведен</w:t>
            </w:r>
            <w:r w:rsidR="00414F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этап акции</w:t>
            </w:r>
            <w:r w:rsidRPr="000437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изобразительного творчества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Республике Крым.</w:t>
            </w:r>
          </w:p>
          <w:p w:rsidR="00043729" w:rsidRPr="00043729" w:rsidRDefault="00043729" w:rsidP="00043729">
            <w:pPr>
              <w:pStyle w:val="ae"/>
              <w:tabs>
                <w:tab w:val="left" w:pos="709"/>
              </w:tabs>
              <w:spacing w:after="0"/>
              <w:contextualSpacing/>
              <w:jc w:val="both"/>
              <w:rPr>
                <w:rFonts w:cstheme="minorBidi"/>
              </w:rPr>
            </w:pPr>
            <w:r w:rsidRPr="00043729">
              <w:tab/>
              <w:t xml:space="preserve">На </w:t>
            </w:r>
            <w:r w:rsidRPr="00043729">
              <w:rPr>
                <w:lang w:val="en-US"/>
              </w:rPr>
              <w:t>I</w:t>
            </w:r>
            <w:r w:rsidRPr="00043729">
              <w:t xml:space="preserve"> этапе территориальные центры социальных служб </w:t>
            </w:r>
            <w:r w:rsidRPr="00043729">
              <w:br/>
              <w:t>для семьи, детей и молодежи организовывали проведение изобразительного творческого конкурса, осуществляли сбор и анализ представленных работ и выбирали 6 лучших из них для участия в финальном этапе. Далее финалисты собирались на площадках территориальных ЦСССДМ и рисовали Ангела. Из финальных работ оргкомитет ЦСССДМ выбирал 2 лучшие работы в разных возрастных категориях и направлял их в КРЦСССДМ.</w:t>
            </w:r>
          </w:p>
          <w:p w:rsidR="00043729" w:rsidRPr="00043729" w:rsidRDefault="00043729" w:rsidP="00043729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729">
              <w:rPr>
                <w:rFonts w:ascii="Times New Roman" w:hAnsi="Times New Roman"/>
                <w:color w:val="000000"/>
                <w:sz w:val="24"/>
                <w:szCs w:val="24"/>
              </w:rPr>
              <w:t>30 ноября 2020 года проведен финальный этап акции «Крылья ангела», на котором членами Оргкомитета акции рассматривались 50 лучших работ детей из многодетных семей и выбраны 10 рисунков для участия во Всероссийском конкурсе. Победители и участники финального этапа акции Республики Крым получили дипломы и подарки.</w:t>
            </w:r>
          </w:p>
          <w:p w:rsidR="003C5DA0" w:rsidRPr="00043729" w:rsidRDefault="00043729" w:rsidP="00043729">
            <w:pPr>
              <w:ind w:firstLine="600"/>
              <w:jc w:val="both"/>
              <w:rPr>
                <w:sz w:val="24"/>
                <w:szCs w:val="24"/>
              </w:rPr>
            </w:pPr>
            <w:r w:rsidRPr="00043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акций подобного рода способствует формированию у детей ценностных ориентаций на добро и мир, пропагандирует и повышает общественный престиж семейного образа жизни, ценностей семьи и ответственного </w:t>
            </w:r>
            <w:proofErr w:type="spellStart"/>
            <w:r w:rsidRPr="00043729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043729">
              <w:rPr>
                <w:rFonts w:ascii="Times New Roman" w:hAnsi="Times New Roman"/>
                <w:color w:val="000000"/>
                <w:sz w:val="24"/>
                <w:szCs w:val="24"/>
              </w:rPr>
              <w:t>, что является одним из приоритетных направлений государственной семейной политики.</w:t>
            </w:r>
          </w:p>
        </w:tc>
      </w:tr>
    </w:tbl>
    <w:p w:rsidR="005A53A6" w:rsidRPr="00D03289" w:rsidRDefault="005A53A6" w:rsidP="00D032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3A6" w:rsidRPr="00D03289" w:rsidSect="00642926">
      <w:pgSz w:w="16838" w:h="11906" w:orient="landscape"/>
      <w:pgMar w:top="850" w:right="1134" w:bottom="12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B73F"/>
      </v:shape>
    </w:pict>
  </w:numPicBullet>
  <w:abstractNum w:abstractNumId="0" w15:restartNumberingAfterBreak="0">
    <w:nsid w:val="22C178A5"/>
    <w:multiLevelType w:val="multilevel"/>
    <w:tmpl w:val="43709A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90413C3"/>
    <w:multiLevelType w:val="hybridMultilevel"/>
    <w:tmpl w:val="99E46CE0"/>
    <w:lvl w:ilvl="0" w:tplc="1C9CF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33A16"/>
    <w:multiLevelType w:val="hybridMultilevel"/>
    <w:tmpl w:val="5EF8DD2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43536"/>
    <w:multiLevelType w:val="hybridMultilevel"/>
    <w:tmpl w:val="07968844"/>
    <w:lvl w:ilvl="0" w:tplc="041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862"/>
    <w:rsid w:val="00003F8F"/>
    <w:rsid w:val="00007609"/>
    <w:rsid w:val="00012757"/>
    <w:rsid w:val="00021747"/>
    <w:rsid w:val="000322DB"/>
    <w:rsid w:val="00036279"/>
    <w:rsid w:val="0004127B"/>
    <w:rsid w:val="00043729"/>
    <w:rsid w:val="00047E35"/>
    <w:rsid w:val="00061A23"/>
    <w:rsid w:val="00062B0A"/>
    <w:rsid w:val="0007029E"/>
    <w:rsid w:val="0007567D"/>
    <w:rsid w:val="000808BE"/>
    <w:rsid w:val="0009796A"/>
    <w:rsid w:val="000A0703"/>
    <w:rsid w:val="000A3889"/>
    <w:rsid w:val="000A5633"/>
    <w:rsid w:val="000A6F26"/>
    <w:rsid w:val="000B0331"/>
    <w:rsid w:val="000B174C"/>
    <w:rsid w:val="000B1AA2"/>
    <w:rsid w:val="000C4F39"/>
    <w:rsid w:val="000C5EAF"/>
    <w:rsid w:val="000D505D"/>
    <w:rsid w:val="000E225C"/>
    <w:rsid w:val="000E329D"/>
    <w:rsid w:val="000E452E"/>
    <w:rsid w:val="000F6972"/>
    <w:rsid w:val="000F7CD9"/>
    <w:rsid w:val="001032F6"/>
    <w:rsid w:val="001044D5"/>
    <w:rsid w:val="00114C21"/>
    <w:rsid w:val="001156E8"/>
    <w:rsid w:val="0012242B"/>
    <w:rsid w:val="0012500C"/>
    <w:rsid w:val="00130778"/>
    <w:rsid w:val="00134283"/>
    <w:rsid w:val="001407E0"/>
    <w:rsid w:val="00140998"/>
    <w:rsid w:val="00140DCD"/>
    <w:rsid w:val="001434EC"/>
    <w:rsid w:val="00145818"/>
    <w:rsid w:val="0014592B"/>
    <w:rsid w:val="00147257"/>
    <w:rsid w:val="001518CC"/>
    <w:rsid w:val="001529F6"/>
    <w:rsid w:val="00163959"/>
    <w:rsid w:val="00170F67"/>
    <w:rsid w:val="00171E95"/>
    <w:rsid w:val="00181A57"/>
    <w:rsid w:val="001871F1"/>
    <w:rsid w:val="001920D5"/>
    <w:rsid w:val="001A0375"/>
    <w:rsid w:val="001A08A5"/>
    <w:rsid w:val="001A6BA0"/>
    <w:rsid w:val="001A78B0"/>
    <w:rsid w:val="001C4703"/>
    <w:rsid w:val="001D6211"/>
    <w:rsid w:val="001D62A5"/>
    <w:rsid w:val="001D733D"/>
    <w:rsid w:val="001E0581"/>
    <w:rsid w:val="001E1435"/>
    <w:rsid w:val="001E6F3C"/>
    <w:rsid w:val="001F0659"/>
    <w:rsid w:val="001F12F5"/>
    <w:rsid w:val="001F5923"/>
    <w:rsid w:val="001F783A"/>
    <w:rsid w:val="001F7C7C"/>
    <w:rsid w:val="00200705"/>
    <w:rsid w:val="002055E2"/>
    <w:rsid w:val="00205C46"/>
    <w:rsid w:val="00207513"/>
    <w:rsid w:val="00216E32"/>
    <w:rsid w:val="00230D8A"/>
    <w:rsid w:val="00234A08"/>
    <w:rsid w:val="00237DF2"/>
    <w:rsid w:val="00240FB6"/>
    <w:rsid w:val="00252945"/>
    <w:rsid w:val="00254002"/>
    <w:rsid w:val="00261026"/>
    <w:rsid w:val="0026410E"/>
    <w:rsid w:val="00271E8A"/>
    <w:rsid w:val="00277C9F"/>
    <w:rsid w:val="002828ED"/>
    <w:rsid w:val="00286AAD"/>
    <w:rsid w:val="0029188A"/>
    <w:rsid w:val="0029516C"/>
    <w:rsid w:val="002A056A"/>
    <w:rsid w:val="002A1107"/>
    <w:rsid w:val="002A1B2D"/>
    <w:rsid w:val="002A310F"/>
    <w:rsid w:val="002A54EA"/>
    <w:rsid w:val="002A54F6"/>
    <w:rsid w:val="002A5E87"/>
    <w:rsid w:val="002A77F1"/>
    <w:rsid w:val="002A7B66"/>
    <w:rsid w:val="002A7E4F"/>
    <w:rsid w:val="002B03CD"/>
    <w:rsid w:val="002B2F04"/>
    <w:rsid w:val="002B51F1"/>
    <w:rsid w:val="002B6B91"/>
    <w:rsid w:val="002C671E"/>
    <w:rsid w:val="002D04C9"/>
    <w:rsid w:val="002E144F"/>
    <w:rsid w:val="002F6572"/>
    <w:rsid w:val="00300CD2"/>
    <w:rsid w:val="00304ECB"/>
    <w:rsid w:val="00305504"/>
    <w:rsid w:val="00305B93"/>
    <w:rsid w:val="00306B58"/>
    <w:rsid w:val="00313E07"/>
    <w:rsid w:val="0031424C"/>
    <w:rsid w:val="00314541"/>
    <w:rsid w:val="00316E21"/>
    <w:rsid w:val="00317694"/>
    <w:rsid w:val="00337643"/>
    <w:rsid w:val="00341B7D"/>
    <w:rsid w:val="00341F63"/>
    <w:rsid w:val="003420DA"/>
    <w:rsid w:val="003427E9"/>
    <w:rsid w:val="00343099"/>
    <w:rsid w:val="0034490E"/>
    <w:rsid w:val="003450D9"/>
    <w:rsid w:val="00350518"/>
    <w:rsid w:val="00354CD9"/>
    <w:rsid w:val="00360B94"/>
    <w:rsid w:val="00361211"/>
    <w:rsid w:val="00367C28"/>
    <w:rsid w:val="00370325"/>
    <w:rsid w:val="00370AF5"/>
    <w:rsid w:val="003719A0"/>
    <w:rsid w:val="00373BA3"/>
    <w:rsid w:val="00376EEE"/>
    <w:rsid w:val="0037711C"/>
    <w:rsid w:val="00380203"/>
    <w:rsid w:val="003831EE"/>
    <w:rsid w:val="00390F6D"/>
    <w:rsid w:val="003936EB"/>
    <w:rsid w:val="00395621"/>
    <w:rsid w:val="00395EE3"/>
    <w:rsid w:val="003A2706"/>
    <w:rsid w:val="003A66CA"/>
    <w:rsid w:val="003C4625"/>
    <w:rsid w:val="003C5DA0"/>
    <w:rsid w:val="003D16DE"/>
    <w:rsid w:val="003D348C"/>
    <w:rsid w:val="003E1D27"/>
    <w:rsid w:val="003E1EC6"/>
    <w:rsid w:val="003E2E28"/>
    <w:rsid w:val="003E75CF"/>
    <w:rsid w:val="00414F67"/>
    <w:rsid w:val="00415170"/>
    <w:rsid w:val="00427753"/>
    <w:rsid w:val="0043085E"/>
    <w:rsid w:val="00437F94"/>
    <w:rsid w:val="00447B6A"/>
    <w:rsid w:val="0045309A"/>
    <w:rsid w:val="00456D05"/>
    <w:rsid w:val="00456E09"/>
    <w:rsid w:val="0046305D"/>
    <w:rsid w:val="00466F9F"/>
    <w:rsid w:val="00471FC6"/>
    <w:rsid w:val="00472D89"/>
    <w:rsid w:val="004735C8"/>
    <w:rsid w:val="004753B8"/>
    <w:rsid w:val="00476625"/>
    <w:rsid w:val="00477AD9"/>
    <w:rsid w:val="00477BE9"/>
    <w:rsid w:val="004A1D3D"/>
    <w:rsid w:val="004A2810"/>
    <w:rsid w:val="004A4514"/>
    <w:rsid w:val="004B0644"/>
    <w:rsid w:val="004B5A1F"/>
    <w:rsid w:val="004B79AB"/>
    <w:rsid w:val="004C264C"/>
    <w:rsid w:val="004C5C02"/>
    <w:rsid w:val="004C621F"/>
    <w:rsid w:val="004C724C"/>
    <w:rsid w:val="004D0070"/>
    <w:rsid w:val="004D0DC5"/>
    <w:rsid w:val="004D1E64"/>
    <w:rsid w:val="004D60CF"/>
    <w:rsid w:val="004E2A0A"/>
    <w:rsid w:val="004E2D2D"/>
    <w:rsid w:val="004F3283"/>
    <w:rsid w:val="004F4262"/>
    <w:rsid w:val="004F5C5D"/>
    <w:rsid w:val="004F6B8E"/>
    <w:rsid w:val="004F6CD0"/>
    <w:rsid w:val="00505CE0"/>
    <w:rsid w:val="00512252"/>
    <w:rsid w:val="0051407C"/>
    <w:rsid w:val="005157BC"/>
    <w:rsid w:val="005218DB"/>
    <w:rsid w:val="00521DD0"/>
    <w:rsid w:val="005225FC"/>
    <w:rsid w:val="00531121"/>
    <w:rsid w:val="005422D6"/>
    <w:rsid w:val="00542D1C"/>
    <w:rsid w:val="00544ED9"/>
    <w:rsid w:val="00550757"/>
    <w:rsid w:val="00565055"/>
    <w:rsid w:val="00565CB2"/>
    <w:rsid w:val="005733E7"/>
    <w:rsid w:val="00577396"/>
    <w:rsid w:val="005837CA"/>
    <w:rsid w:val="00590531"/>
    <w:rsid w:val="0059203F"/>
    <w:rsid w:val="00597FFD"/>
    <w:rsid w:val="005A286D"/>
    <w:rsid w:val="005A53A6"/>
    <w:rsid w:val="005A6C64"/>
    <w:rsid w:val="005C3595"/>
    <w:rsid w:val="005C4E69"/>
    <w:rsid w:val="005C5F7E"/>
    <w:rsid w:val="005D2A61"/>
    <w:rsid w:val="005E1076"/>
    <w:rsid w:val="005E1B51"/>
    <w:rsid w:val="005E214C"/>
    <w:rsid w:val="005E2F6C"/>
    <w:rsid w:val="005F35FB"/>
    <w:rsid w:val="005F60F1"/>
    <w:rsid w:val="006110C2"/>
    <w:rsid w:val="006211B0"/>
    <w:rsid w:val="006238BB"/>
    <w:rsid w:val="00623D96"/>
    <w:rsid w:val="0062580D"/>
    <w:rsid w:val="0062594A"/>
    <w:rsid w:val="00632097"/>
    <w:rsid w:val="00632B52"/>
    <w:rsid w:val="0063428F"/>
    <w:rsid w:val="0063450E"/>
    <w:rsid w:val="006367FE"/>
    <w:rsid w:val="0063682B"/>
    <w:rsid w:val="006374D2"/>
    <w:rsid w:val="00642926"/>
    <w:rsid w:val="0064613A"/>
    <w:rsid w:val="0064668C"/>
    <w:rsid w:val="006511A3"/>
    <w:rsid w:val="00654CD4"/>
    <w:rsid w:val="0066452F"/>
    <w:rsid w:val="006708CA"/>
    <w:rsid w:val="00676A71"/>
    <w:rsid w:val="00676F7F"/>
    <w:rsid w:val="00687F2D"/>
    <w:rsid w:val="006909C9"/>
    <w:rsid w:val="006950BC"/>
    <w:rsid w:val="00696886"/>
    <w:rsid w:val="00696CB1"/>
    <w:rsid w:val="00697AC0"/>
    <w:rsid w:val="006A6DC5"/>
    <w:rsid w:val="006B471B"/>
    <w:rsid w:val="006B4F65"/>
    <w:rsid w:val="006C4923"/>
    <w:rsid w:val="006D0E8B"/>
    <w:rsid w:val="006E1C6E"/>
    <w:rsid w:val="006E352C"/>
    <w:rsid w:val="006E3FBC"/>
    <w:rsid w:val="006E59D7"/>
    <w:rsid w:val="006E7DB0"/>
    <w:rsid w:val="006F0273"/>
    <w:rsid w:val="006F53EA"/>
    <w:rsid w:val="00702EE0"/>
    <w:rsid w:val="0070558A"/>
    <w:rsid w:val="0071738D"/>
    <w:rsid w:val="00717BAC"/>
    <w:rsid w:val="00726E41"/>
    <w:rsid w:val="007308BE"/>
    <w:rsid w:val="007309A3"/>
    <w:rsid w:val="00730E8A"/>
    <w:rsid w:val="0073309B"/>
    <w:rsid w:val="00737092"/>
    <w:rsid w:val="00737FF8"/>
    <w:rsid w:val="007456D2"/>
    <w:rsid w:val="007477D0"/>
    <w:rsid w:val="00752E7F"/>
    <w:rsid w:val="00753B8A"/>
    <w:rsid w:val="0075649E"/>
    <w:rsid w:val="00765865"/>
    <w:rsid w:val="00767D21"/>
    <w:rsid w:val="0077598B"/>
    <w:rsid w:val="007801EB"/>
    <w:rsid w:val="00791575"/>
    <w:rsid w:val="007941E0"/>
    <w:rsid w:val="00797E57"/>
    <w:rsid w:val="007A152C"/>
    <w:rsid w:val="007A4B79"/>
    <w:rsid w:val="007B22BC"/>
    <w:rsid w:val="007B22C5"/>
    <w:rsid w:val="007B3334"/>
    <w:rsid w:val="007B6BCE"/>
    <w:rsid w:val="007D0F8B"/>
    <w:rsid w:val="007D2BCB"/>
    <w:rsid w:val="007D3272"/>
    <w:rsid w:val="007D3DBD"/>
    <w:rsid w:val="007D4E66"/>
    <w:rsid w:val="007D7BBB"/>
    <w:rsid w:val="007E03AD"/>
    <w:rsid w:val="007E2E03"/>
    <w:rsid w:val="007E667F"/>
    <w:rsid w:val="007E7CE4"/>
    <w:rsid w:val="007F6EBB"/>
    <w:rsid w:val="00800896"/>
    <w:rsid w:val="0080598F"/>
    <w:rsid w:val="00814F4E"/>
    <w:rsid w:val="00815736"/>
    <w:rsid w:val="008318A4"/>
    <w:rsid w:val="00833433"/>
    <w:rsid w:val="00833E0B"/>
    <w:rsid w:val="008359D9"/>
    <w:rsid w:val="00837DD7"/>
    <w:rsid w:val="00841E2B"/>
    <w:rsid w:val="00842914"/>
    <w:rsid w:val="00851CD7"/>
    <w:rsid w:val="00863256"/>
    <w:rsid w:val="00863A8E"/>
    <w:rsid w:val="00870600"/>
    <w:rsid w:val="00872E05"/>
    <w:rsid w:val="008748A4"/>
    <w:rsid w:val="0087596E"/>
    <w:rsid w:val="00880CE3"/>
    <w:rsid w:val="00881C13"/>
    <w:rsid w:val="008855AC"/>
    <w:rsid w:val="0088742C"/>
    <w:rsid w:val="00887EC2"/>
    <w:rsid w:val="00891BCE"/>
    <w:rsid w:val="00893EC0"/>
    <w:rsid w:val="008979B6"/>
    <w:rsid w:val="008A40E8"/>
    <w:rsid w:val="008A4AA9"/>
    <w:rsid w:val="008A5AAE"/>
    <w:rsid w:val="008B4FD4"/>
    <w:rsid w:val="008B7D3C"/>
    <w:rsid w:val="008C16E0"/>
    <w:rsid w:val="008C3599"/>
    <w:rsid w:val="008C3C7E"/>
    <w:rsid w:val="008C5476"/>
    <w:rsid w:val="008D3A82"/>
    <w:rsid w:val="008D6E88"/>
    <w:rsid w:val="00903CA5"/>
    <w:rsid w:val="009101CA"/>
    <w:rsid w:val="0091197C"/>
    <w:rsid w:val="00920F39"/>
    <w:rsid w:val="00921377"/>
    <w:rsid w:val="009401BC"/>
    <w:rsid w:val="0094047E"/>
    <w:rsid w:val="0094433C"/>
    <w:rsid w:val="00945F53"/>
    <w:rsid w:val="009464A7"/>
    <w:rsid w:val="00947632"/>
    <w:rsid w:val="00947E79"/>
    <w:rsid w:val="00952D3A"/>
    <w:rsid w:val="00952E2E"/>
    <w:rsid w:val="00954688"/>
    <w:rsid w:val="00966862"/>
    <w:rsid w:val="0098123D"/>
    <w:rsid w:val="00986BC3"/>
    <w:rsid w:val="0099186F"/>
    <w:rsid w:val="00994C9E"/>
    <w:rsid w:val="00997A95"/>
    <w:rsid w:val="009A2EEB"/>
    <w:rsid w:val="009B4BAC"/>
    <w:rsid w:val="009B68EC"/>
    <w:rsid w:val="009C5C9C"/>
    <w:rsid w:val="009C6196"/>
    <w:rsid w:val="009C782F"/>
    <w:rsid w:val="009D004D"/>
    <w:rsid w:val="009D1097"/>
    <w:rsid w:val="009D6D1E"/>
    <w:rsid w:val="009E67AC"/>
    <w:rsid w:val="009F4F10"/>
    <w:rsid w:val="00A04CE3"/>
    <w:rsid w:val="00A04D15"/>
    <w:rsid w:val="00A06574"/>
    <w:rsid w:val="00A07123"/>
    <w:rsid w:val="00A142CC"/>
    <w:rsid w:val="00A165DF"/>
    <w:rsid w:val="00A2170A"/>
    <w:rsid w:val="00A226D6"/>
    <w:rsid w:val="00A233FC"/>
    <w:rsid w:val="00A23EA6"/>
    <w:rsid w:val="00A2501F"/>
    <w:rsid w:val="00A26570"/>
    <w:rsid w:val="00A319AC"/>
    <w:rsid w:val="00A33DEB"/>
    <w:rsid w:val="00A34EB7"/>
    <w:rsid w:val="00A443EA"/>
    <w:rsid w:val="00A51EF2"/>
    <w:rsid w:val="00A52968"/>
    <w:rsid w:val="00A56DF5"/>
    <w:rsid w:val="00A71360"/>
    <w:rsid w:val="00A71AAD"/>
    <w:rsid w:val="00A72068"/>
    <w:rsid w:val="00A727A0"/>
    <w:rsid w:val="00A87E30"/>
    <w:rsid w:val="00A917EE"/>
    <w:rsid w:val="00A93584"/>
    <w:rsid w:val="00A96586"/>
    <w:rsid w:val="00AA3AB4"/>
    <w:rsid w:val="00AA3D57"/>
    <w:rsid w:val="00AB58B3"/>
    <w:rsid w:val="00AB7E73"/>
    <w:rsid w:val="00AC124C"/>
    <w:rsid w:val="00AC5342"/>
    <w:rsid w:val="00AC68DD"/>
    <w:rsid w:val="00AC6968"/>
    <w:rsid w:val="00AD46E9"/>
    <w:rsid w:val="00AD7751"/>
    <w:rsid w:val="00AE2ABE"/>
    <w:rsid w:val="00AE7A46"/>
    <w:rsid w:val="00AF0C4F"/>
    <w:rsid w:val="00AF2AB1"/>
    <w:rsid w:val="00AF7790"/>
    <w:rsid w:val="00B02809"/>
    <w:rsid w:val="00B04FA7"/>
    <w:rsid w:val="00B06563"/>
    <w:rsid w:val="00B107FB"/>
    <w:rsid w:val="00B144F9"/>
    <w:rsid w:val="00B15754"/>
    <w:rsid w:val="00B26AC6"/>
    <w:rsid w:val="00B27E3D"/>
    <w:rsid w:val="00B3645E"/>
    <w:rsid w:val="00B404C4"/>
    <w:rsid w:val="00B4078B"/>
    <w:rsid w:val="00B419A9"/>
    <w:rsid w:val="00B4493B"/>
    <w:rsid w:val="00B46F0E"/>
    <w:rsid w:val="00B47644"/>
    <w:rsid w:val="00B479D0"/>
    <w:rsid w:val="00B50E3A"/>
    <w:rsid w:val="00B518CC"/>
    <w:rsid w:val="00B52645"/>
    <w:rsid w:val="00B52CE8"/>
    <w:rsid w:val="00B5374F"/>
    <w:rsid w:val="00B55DE8"/>
    <w:rsid w:val="00B66AF1"/>
    <w:rsid w:val="00B733A0"/>
    <w:rsid w:val="00B74590"/>
    <w:rsid w:val="00B961F9"/>
    <w:rsid w:val="00BA6827"/>
    <w:rsid w:val="00BA6EC9"/>
    <w:rsid w:val="00BB3A93"/>
    <w:rsid w:val="00BB53E0"/>
    <w:rsid w:val="00BB7787"/>
    <w:rsid w:val="00BC305D"/>
    <w:rsid w:val="00BD4F67"/>
    <w:rsid w:val="00BD56F7"/>
    <w:rsid w:val="00BD76E3"/>
    <w:rsid w:val="00BD7B8F"/>
    <w:rsid w:val="00BE4B22"/>
    <w:rsid w:val="00BE4D45"/>
    <w:rsid w:val="00BF1D1F"/>
    <w:rsid w:val="00BF2C40"/>
    <w:rsid w:val="00BF3C16"/>
    <w:rsid w:val="00BF6680"/>
    <w:rsid w:val="00C00CBD"/>
    <w:rsid w:val="00C06E9C"/>
    <w:rsid w:val="00C07774"/>
    <w:rsid w:val="00C10EE7"/>
    <w:rsid w:val="00C154B0"/>
    <w:rsid w:val="00C23972"/>
    <w:rsid w:val="00C25711"/>
    <w:rsid w:val="00C27A86"/>
    <w:rsid w:val="00C4429F"/>
    <w:rsid w:val="00C45A94"/>
    <w:rsid w:val="00C57664"/>
    <w:rsid w:val="00C67BDB"/>
    <w:rsid w:val="00C713AD"/>
    <w:rsid w:val="00C7299E"/>
    <w:rsid w:val="00C75479"/>
    <w:rsid w:val="00C82D97"/>
    <w:rsid w:val="00C83390"/>
    <w:rsid w:val="00C83648"/>
    <w:rsid w:val="00C84478"/>
    <w:rsid w:val="00C852C2"/>
    <w:rsid w:val="00C85813"/>
    <w:rsid w:val="00C91F65"/>
    <w:rsid w:val="00C91F7C"/>
    <w:rsid w:val="00C94EBA"/>
    <w:rsid w:val="00C956EA"/>
    <w:rsid w:val="00CA27EF"/>
    <w:rsid w:val="00CB4950"/>
    <w:rsid w:val="00CB5D20"/>
    <w:rsid w:val="00CB7EE1"/>
    <w:rsid w:val="00CC5D8C"/>
    <w:rsid w:val="00CD2CC2"/>
    <w:rsid w:val="00CD3366"/>
    <w:rsid w:val="00CD6E84"/>
    <w:rsid w:val="00CF28B9"/>
    <w:rsid w:val="00CF4A66"/>
    <w:rsid w:val="00D03289"/>
    <w:rsid w:val="00D0449E"/>
    <w:rsid w:val="00D06240"/>
    <w:rsid w:val="00D116BA"/>
    <w:rsid w:val="00D12DA1"/>
    <w:rsid w:val="00D20EAB"/>
    <w:rsid w:val="00D22495"/>
    <w:rsid w:val="00D25BA6"/>
    <w:rsid w:val="00D3245D"/>
    <w:rsid w:val="00D403DA"/>
    <w:rsid w:val="00D420E7"/>
    <w:rsid w:val="00D433C3"/>
    <w:rsid w:val="00D43CDB"/>
    <w:rsid w:val="00D520C1"/>
    <w:rsid w:val="00D54149"/>
    <w:rsid w:val="00D60856"/>
    <w:rsid w:val="00D72372"/>
    <w:rsid w:val="00D73423"/>
    <w:rsid w:val="00D739E8"/>
    <w:rsid w:val="00D75F9F"/>
    <w:rsid w:val="00D80311"/>
    <w:rsid w:val="00D8259E"/>
    <w:rsid w:val="00D94A95"/>
    <w:rsid w:val="00DB17BE"/>
    <w:rsid w:val="00DB3392"/>
    <w:rsid w:val="00DC003B"/>
    <w:rsid w:val="00DD3A03"/>
    <w:rsid w:val="00DD6E35"/>
    <w:rsid w:val="00DE4E13"/>
    <w:rsid w:val="00DE7DF7"/>
    <w:rsid w:val="00DE7ECD"/>
    <w:rsid w:val="00DF4463"/>
    <w:rsid w:val="00DF6450"/>
    <w:rsid w:val="00E12684"/>
    <w:rsid w:val="00E16120"/>
    <w:rsid w:val="00E170C0"/>
    <w:rsid w:val="00E20843"/>
    <w:rsid w:val="00E2385D"/>
    <w:rsid w:val="00E25374"/>
    <w:rsid w:val="00E2608E"/>
    <w:rsid w:val="00E3428A"/>
    <w:rsid w:val="00E370C9"/>
    <w:rsid w:val="00E37847"/>
    <w:rsid w:val="00E50835"/>
    <w:rsid w:val="00E7530A"/>
    <w:rsid w:val="00E77921"/>
    <w:rsid w:val="00E80B2B"/>
    <w:rsid w:val="00E823A7"/>
    <w:rsid w:val="00E83068"/>
    <w:rsid w:val="00E87010"/>
    <w:rsid w:val="00E90B47"/>
    <w:rsid w:val="00E90BCC"/>
    <w:rsid w:val="00E913A8"/>
    <w:rsid w:val="00E91F32"/>
    <w:rsid w:val="00E9454C"/>
    <w:rsid w:val="00E96B31"/>
    <w:rsid w:val="00EA1A4F"/>
    <w:rsid w:val="00EA4776"/>
    <w:rsid w:val="00EA690A"/>
    <w:rsid w:val="00EA6953"/>
    <w:rsid w:val="00EC0C39"/>
    <w:rsid w:val="00EC5FBF"/>
    <w:rsid w:val="00ED5BFA"/>
    <w:rsid w:val="00ED6E49"/>
    <w:rsid w:val="00ED76E8"/>
    <w:rsid w:val="00EE17C3"/>
    <w:rsid w:val="00EE4632"/>
    <w:rsid w:val="00EF24CF"/>
    <w:rsid w:val="00EF2DB9"/>
    <w:rsid w:val="00EF4BD4"/>
    <w:rsid w:val="00EF4BE7"/>
    <w:rsid w:val="00EF68D3"/>
    <w:rsid w:val="00EF7C32"/>
    <w:rsid w:val="00F03FA7"/>
    <w:rsid w:val="00F118C3"/>
    <w:rsid w:val="00F34EFC"/>
    <w:rsid w:val="00F50D43"/>
    <w:rsid w:val="00F51814"/>
    <w:rsid w:val="00F52A90"/>
    <w:rsid w:val="00F61603"/>
    <w:rsid w:val="00F6318B"/>
    <w:rsid w:val="00F66713"/>
    <w:rsid w:val="00F71818"/>
    <w:rsid w:val="00F72DAB"/>
    <w:rsid w:val="00F76CA5"/>
    <w:rsid w:val="00F771FC"/>
    <w:rsid w:val="00F77B7F"/>
    <w:rsid w:val="00F82C58"/>
    <w:rsid w:val="00F83309"/>
    <w:rsid w:val="00F86F3C"/>
    <w:rsid w:val="00F878BE"/>
    <w:rsid w:val="00F90492"/>
    <w:rsid w:val="00F924C8"/>
    <w:rsid w:val="00F93ADC"/>
    <w:rsid w:val="00F97E18"/>
    <w:rsid w:val="00FA0FF8"/>
    <w:rsid w:val="00FA5094"/>
    <w:rsid w:val="00FB6D25"/>
    <w:rsid w:val="00FC62FF"/>
    <w:rsid w:val="00FD6ACF"/>
    <w:rsid w:val="00FE0E73"/>
    <w:rsid w:val="00FE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BE37C-A548-4108-B589-83EC90BA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6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E3FB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66862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966862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paragraph" w:customStyle="1" w:styleId="a5">
    <w:name w:val="Центр"/>
    <w:basedOn w:val="a"/>
    <w:rsid w:val="00966862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668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6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5AA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292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6A6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шрифт"/>
    <w:rsid w:val="00B479D0"/>
  </w:style>
  <w:style w:type="paragraph" w:customStyle="1" w:styleId="standard">
    <w:name w:val="standard"/>
    <w:basedOn w:val="a"/>
    <w:rsid w:val="0094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6F9F"/>
    <w:rPr>
      <w:rFonts w:ascii="Times New Roman" w:hAnsi="Times New Roman" w:cs="Times New Roman" w:hint="default"/>
      <w:b/>
      <w:bCs/>
    </w:rPr>
  </w:style>
  <w:style w:type="character" w:customStyle="1" w:styleId="10">
    <w:name w:val="Основной текст1"/>
    <w:basedOn w:val="a0"/>
    <w:rsid w:val="00466F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E3F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376EEE"/>
    <w:pPr>
      <w:spacing w:after="0" w:line="240" w:lineRule="auto"/>
      <w:ind w:firstLine="748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Стиль1 Знак"/>
    <w:link w:val="11"/>
    <w:rsid w:val="00376EEE"/>
    <w:rPr>
      <w:rFonts w:ascii="Times New Roman" w:eastAsia="Times New Roman" w:hAnsi="Times New Roman" w:cs="Times New Roman"/>
      <w:sz w:val="28"/>
      <w:szCs w:val="20"/>
    </w:rPr>
  </w:style>
  <w:style w:type="paragraph" w:customStyle="1" w:styleId="p5">
    <w:name w:val="p5"/>
    <w:basedOn w:val="a"/>
    <w:rsid w:val="0037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D6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D6E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rsid w:val="0045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Без интервала2"/>
    <w:uiPriority w:val="1"/>
    <w:qFormat/>
    <w:rsid w:val="005A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D5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1 Знак Знак Знак,Основной текст Знак1 Знак Знак Знак Знак Знак Знак,Основной текст Знак1 Знак Знак"/>
    <w:basedOn w:val="a"/>
    <w:link w:val="af"/>
    <w:semiHidden/>
    <w:rsid w:val="001A78B0"/>
    <w:pPr>
      <w:widowControl w:val="0"/>
      <w:suppressAutoHyphens/>
      <w:spacing w:after="120" w:line="240" w:lineRule="auto"/>
    </w:pPr>
    <w:rPr>
      <w:rFonts w:ascii="Times New Roman" w:eastAsia="Tahoma" w:hAnsi="Times New Roman"/>
      <w:kern w:val="1"/>
      <w:sz w:val="24"/>
      <w:szCs w:val="24"/>
    </w:rPr>
  </w:style>
  <w:style w:type="character" w:customStyle="1" w:styleId="af">
    <w:name w:val="Основной текст Знак"/>
    <w:aliases w:val="Основной текст Знак1 Знак,Основной текст Знак1 Знак Знак Знак Знак,Основной текст Знак1 Знак Знак Знак Знак Знак Знак Знак,Основной текст Знак1 Знак Знак Знак1"/>
    <w:basedOn w:val="a0"/>
    <w:link w:val="ae"/>
    <w:semiHidden/>
    <w:rsid w:val="001A78B0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31">
    <w:name w:val="Без интервала3"/>
    <w:uiPriority w:val="1"/>
    <w:qFormat/>
    <w:rsid w:val="001A78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181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Emphasis"/>
    <w:basedOn w:val="a0"/>
    <w:uiPriority w:val="20"/>
    <w:qFormat/>
    <w:rsid w:val="00AC68DD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632B52"/>
  </w:style>
  <w:style w:type="character" w:customStyle="1" w:styleId="FontStyle40">
    <w:name w:val="Font Style40"/>
    <w:basedOn w:val="a0"/>
    <w:uiPriority w:val="99"/>
    <w:rsid w:val="00632B52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32B52"/>
  </w:style>
  <w:style w:type="paragraph" w:customStyle="1" w:styleId="5">
    <w:name w:val="Без интервала5"/>
    <w:uiPriority w:val="1"/>
    <w:qFormat/>
    <w:rsid w:val="002A54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l-user-avatar">
    <w:name w:val="mail-user-avatar"/>
    <w:basedOn w:val="a0"/>
    <w:rsid w:val="00CB7EE1"/>
  </w:style>
  <w:style w:type="paragraph" w:customStyle="1" w:styleId="14">
    <w:name w:val="Текст1"/>
    <w:basedOn w:val="a"/>
    <w:rsid w:val="009C5C9C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3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entrsocialnoiadaptacii?z=video-118793342_456239102%2F0e101132c120386ffb%2Fpl_wall_-1187933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152C0-CA11-4E32-AE0D-8FF7158B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9632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64407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http://sakimo.rk.gov.ru/file /quotsakskaya_gazetaquot_ot_13_fevralya _2016_goda__5.pdf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https://vk.com/event115084532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RePack by Diakov</cp:lastModifiedBy>
  <cp:revision>2</cp:revision>
  <cp:lastPrinted>2019-07-10T14:24:00Z</cp:lastPrinted>
  <dcterms:created xsi:type="dcterms:W3CDTF">2020-12-28T11:16:00Z</dcterms:created>
  <dcterms:modified xsi:type="dcterms:W3CDTF">2020-12-28T11:16:00Z</dcterms:modified>
</cp:coreProperties>
</file>